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E2C37" w:rsidRPr="00DD270C" w:rsidRDefault="00DE2C37">
      <w:pPr>
        <w:jc w:val="both"/>
        <w:rPr>
          <w:rFonts w:asciiTheme="majorHAnsi" w:hAnsiTheme="majorHAnsi" w:cstheme="majorHAnsi"/>
        </w:rPr>
      </w:pPr>
    </w:p>
    <w:p w14:paraId="00000002" w14:textId="77777777" w:rsidR="00DE2C37" w:rsidRPr="00DD270C" w:rsidRDefault="00DE2C37">
      <w:pPr>
        <w:jc w:val="both"/>
        <w:rPr>
          <w:rFonts w:asciiTheme="majorHAnsi" w:hAnsiTheme="majorHAnsi" w:cstheme="majorHAnsi"/>
        </w:rPr>
      </w:pPr>
    </w:p>
    <w:p w14:paraId="00000003" w14:textId="77777777" w:rsidR="00DE2C37" w:rsidRPr="00DD270C" w:rsidRDefault="00DE2C37">
      <w:pPr>
        <w:jc w:val="both"/>
        <w:rPr>
          <w:rFonts w:asciiTheme="majorHAnsi" w:hAnsiTheme="majorHAnsi" w:cstheme="majorHAnsi"/>
        </w:rPr>
      </w:pPr>
    </w:p>
    <w:p w14:paraId="00000004" w14:textId="77777777" w:rsidR="00DE2C37" w:rsidRPr="00DD270C" w:rsidRDefault="00DE2C37">
      <w:pPr>
        <w:jc w:val="both"/>
        <w:rPr>
          <w:rFonts w:asciiTheme="majorHAnsi" w:hAnsiTheme="majorHAnsi" w:cstheme="majorHAnsi"/>
        </w:rPr>
      </w:pPr>
    </w:p>
    <w:p w14:paraId="00000005" w14:textId="77777777" w:rsidR="00DE2C37" w:rsidRPr="00DD270C" w:rsidRDefault="00DE2C37">
      <w:pPr>
        <w:jc w:val="both"/>
        <w:rPr>
          <w:rFonts w:asciiTheme="majorHAnsi" w:hAnsiTheme="majorHAnsi" w:cstheme="majorHAnsi"/>
        </w:rPr>
      </w:pPr>
    </w:p>
    <w:p w14:paraId="00000006" w14:textId="77777777" w:rsidR="00DE2C37" w:rsidRPr="00DD270C" w:rsidRDefault="00DE2C37">
      <w:pPr>
        <w:jc w:val="both"/>
        <w:rPr>
          <w:rFonts w:asciiTheme="majorHAnsi" w:hAnsiTheme="majorHAnsi" w:cstheme="majorHAnsi"/>
        </w:rPr>
      </w:pPr>
    </w:p>
    <w:p w14:paraId="00000007" w14:textId="77777777" w:rsidR="00DE2C37" w:rsidRPr="00DD270C" w:rsidRDefault="00DE2C37">
      <w:pPr>
        <w:jc w:val="both"/>
        <w:rPr>
          <w:rFonts w:asciiTheme="majorHAnsi" w:hAnsiTheme="majorHAnsi" w:cstheme="majorHAnsi"/>
        </w:rPr>
      </w:pPr>
    </w:p>
    <w:p w14:paraId="00000008" w14:textId="77777777" w:rsidR="00DE2C37" w:rsidRPr="00DD270C" w:rsidRDefault="00DE2C37">
      <w:pPr>
        <w:jc w:val="both"/>
        <w:rPr>
          <w:rFonts w:asciiTheme="majorHAnsi" w:hAnsiTheme="majorHAnsi" w:cstheme="majorHAnsi"/>
        </w:rPr>
      </w:pPr>
    </w:p>
    <w:p w14:paraId="00000009" w14:textId="77777777" w:rsidR="00DE2C37" w:rsidRPr="00DD270C" w:rsidRDefault="007A338B">
      <w:pPr>
        <w:jc w:val="both"/>
        <w:rPr>
          <w:rFonts w:asciiTheme="majorHAnsi" w:hAnsiTheme="majorHAnsi" w:cstheme="majorHAnsi"/>
        </w:rPr>
      </w:pPr>
      <w:r w:rsidRPr="00DD270C">
        <w:rPr>
          <w:rFonts w:asciiTheme="majorHAnsi" w:hAnsiTheme="majorHAnsi" w:cstheme="majorHAnsi"/>
          <w:b/>
        </w:rPr>
        <w:t>WEALDON WORKS COMMUNITY LIAISON GROUP</w:t>
      </w:r>
    </w:p>
    <w:p w14:paraId="0000000A" w14:textId="77777777" w:rsidR="00DE2C37" w:rsidRPr="00DD270C" w:rsidRDefault="00DE2C37">
      <w:pPr>
        <w:jc w:val="both"/>
        <w:rPr>
          <w:rFonts w:asciiTheme="majorHAnsi" w:hAnsiTheme="majorHAnsi" w:cstheme="majorHAnsi"/>
        </w:rPr>
      </w:pPr>
    </w:p>
    <w:p w14:paraId="0000000B" w14:textId="0BACF7C1" w:rsidR="00DE2C37" w:rsidRPr="00DD270C" w:rsidRDefault="007A338B">
      <w:pPr>
        <w:jc w:val="both"/>
        <w:rPr>
          <w:rFonts w:asciiTheme="majorHAnsi" w:hAnsiTheme="majorHAnsi" w:cstheme="majorHAnsi"/>
        </w:rPr>
      </w:pPr>
      <w:r w:rsidRPr="00DD270C">
        <w:rPr>
          <w:rFonts w:asciiTheme="majorHAnsi" w:hAnsiTheme="majorHAnsi" w:cstheme="majorHAnsi"/>
          <w:b/>
        </w:rPr>
        <w:t>MEETING 03</w:t>
      </w:r>
      <w:r w:rsidR="0036148A">
        <w:rPr>
          <w:rFonts w:asciiTheme="majorHAnsi" w:hAnsiTheme="majorHAnsi" w:cstheme="majorHAnsi"/>
          <w:b/>
        </w:rPr>
        <w:t>8</w:t>
      </w:r>
      <w:r w:rsidRPr="00DD270C">
        <w:rPr>
          <w:rFonts w:asciiTheme="majorHAnsi" w:hAnsiTheme="majorHAnsi" w:cstheme="majorHAnsi"/>
          <w:b/>
        </w:rPr>
        <w:t xml:space="preserve"> Minutes:</w:t>
      </w:r>
    </w:p>
    <w:p w14:paraId="0000000C" w14:textId="77777777" w:rsidR="00DE2C37" w:rsidRPr="00DD270C" w:rsidRDefault="00DE2C37">
      <w:pPr>
        <w:jc w:val="both"/>
        <w:rPr>
          <w:rFonts w:asciiTheme="majorHAnsi" w:hAnsiTheme="majorHAnsi" w:cstheme="majorHAnsi"/>
        </w:rPr>
      </w:pPr>
    </w:p>
    <w:p w14:paraId="0000000D" w14:textId="2FCCBAC7" w:rsidR="00DE2C37" w:rsidRPr="00DD270C" w:rsidRDefault="007A338B">
      <w:pPr>
        <w:jc w:val="both"/>
        <w:rPr>
          <w:rFonts w:asciiTheme="majorHAnsi" w:hAnsiTheme="majorHAnsi" w:cstheme="majorHAnsi"/>
        </w:rPr>
      </w:pPr>
      <w:r w:rsidRPr="00DD270C">
        <w:rPr>
          <w:rFonts w:asciiTheme="majorHAnsi" w:hAnsiTheme="majorHAnsi" w:cstheme="majorHAnsi"/>
          <w:b/>
        </w:rPr>
        <w:t xml:space="preserve">Date: </w:t>
      </w:r>
      <w:r w:rsidR="0036148A">
        <w:rPr>
          <w:rFonts w:asciiTheme="majorHAnsi" w:hAnsiTheme="majorHAnsi" w:cstheme="majorHAnsi"/>
          <w:b/>
        </w:rPr>
        <w:t>9 July 2025</w:t>
      </w:r>
    </w:p>
    <w:p w14:paraId="0000000E" w14:textId="77777777" w:rsidR="00DE2C37" w:rsidRPr="00DD270C" w:rsidRDefault="00DE2C37">
      <w:pPr>
        <w:jc w:val="both"/>
        <w:rPr>
          <w:rFonts w:asciiTheme="majorHAnsi" w:hAnsiTheme="majorHAnsi" w:cstheme="majorHAnsi"/>
        </w:rPr>
      </w:pPr>
    </w:p>
    <w:p w14:paraId="0000000F" w14:textId="77777777" w:rsidR="00DE2C37" w:rsidRPr="00DD270C" w:rsidRDefault="007A338B">
      <w:pPr>
        <w:jc w:val="both"/>
        <w:rPr>
          <w:rFonts w:asciiTheme="majorHAnsi" w:hAnsiTheme="majorHAnsi" w:cstheme="majorHAnsi"/>
        </w:rPr>
      </w:pPr>
      <w:r w:rsidRPr="00DD270C">
        <w:rPr>
          <w:rFonts w:asciiTheme="majorHAnsi" w:hAnsiTheme="majorHAnsi" w:cstheme="majorHAnsi"/>
          <w:b/>
        </w:rPr>
        <w:t>Time: 6.30 to 8.00pm</w:t>
      </w:r>
    </w:p>
    <w:p w14:paraId="00000010" w14:textId="77777777" w:rsidR="00DE2C37" w:rsidRPr="00DD270C" w:rsidRDefault="00DE2C37">
      <w:pPr>
        <w:jc w:val="both"/>
        <w:rPr>
          <w:rFonts w:asciiTheme="majorHAnsi" w:hAnsiTheme="majorHAnsi" w:cstheme="majorHAnsi"/>
        </w:rPr>
      </w:pPr>
    </w:p>
    <w:p w14:paraId="00000011" w14:textId="77777777" w:rsidR="00DE2C37" w:rsidRPr="00DD270C" w:rsidRDefault="007A338B">
      <w:pPr>
        <w:jc w:val="both"/>
        <w:rPr>
          <w:rFonts w:asciiTheme="majorHAnsi" w:hAnsiTheme="majorHAnsi" w:cstheme="majorHAnsi"/>
        </w:rPr>
      </w:pPr>
      <w:r w:rsidRPr="00DD270C">
        <w:rPr>
          <w:rFonts w:asciiTheme="majorHAnsi" w:hAnsiTheme="majorHAnsi" w:cstheme="majorHAnsi"/>
          <w:b/>
        </w:rPr>
        <w:t>VENUE:</w:t>
      </w:r>
    </w:p>
    <w:p w14:paraId="00000012" w14:textId="77777777" w:rsidR="00DE2C37" w:rsidRPr="00DD270C" w:rsidRDefault="007A338B">
      <w:pPr>
        <w:jc w:val="both"/>
        <w:rPr>
          <w:rFonts w:asciiTheme="majorHAnsi" w:hAnsiTheme="majorHAnsi" w:cstheme="majorHAnsi"/>
        </w:rPr>
      </w:pPr>
      <w:r w:rsidRPr="00DD270C">
        <w:rPr>
          <w:rFonts w:asciiTheme="majorHAnsi" w:hAnsiTheme="majorHAnsi" w:cstheme="majorHAnsi"/>
          <w:b/>
        </w:rPr>
        <w:t>Roffey Millennium Hall and</w:t>
      </w:r>
    </w:p>
    <w:p w14:paraId="00000013" w14:textId="77777777" w:rsidR="00DE2C37" w:rsidRPr="00DD270C" w:rsidRDefault="007A338B">
      <w:pPr>
        <w:jc w:val="both"/>
        <w:rPr>
          <w:rFonts w:asciiTheme="majorHAnsi" w:hAnsiTheme="majorHAnsi" w:cstheme="majorHAnsi"/>
        </w:rPr>
      </w:pPr>
      <w:r w:rsidRPr="00DD270C">
        <w:rPr>
          <w:rFonts w:asciiTheme="majorHAnsi" w:hAnsiTheme="majorHAnsi" w:cstheme="majorHAnsi"/>
          <w:b/>
        </w:rPr>
        <w:t xml:space="preserve">Remote by MS Teams </w:t>
      </w:r>
    </w:p>
    <w:p w14:paraId="00000014" w14:textId="77777777" w:rsidR="00DE2C37" w:rsidRPr="00DD270C" w:rsidRDefault="00DE2C37">
      <w:pPr>
        <w:jc w:val="both"/>
        <w:rPr>
          <w:rFonts w:asciiTheme="majorHAnsi" w:hAnsiTheme="majorHAnsi" w:cstheme="majorHAnsi"/>
        </w:rPr>
      </w:pPr>
    </w:p>
    <w:p w14:paraId="00000015" w14:textId="77777777" w:rsidR="00DE2C37" w:rsidRPr="00DD270C" w:rsidRDefault="00DE2C37">
      <w:pPr>
        <w:jc w:val="both"/>
        <w:rPr>
          <w:rFonts w:asciiTheme="majorHAnsi" w:hAnsiTheme="majorHAnsi" w:cstheme="majorHAnsi"/>
        </w:rPr>
      </w:pPr>
    </w:p>
    <w:p w14:paraId="00000016" w14:textId="77777777" w:rsidR="00DE2C37" w:rsidRPr="00DD270C" w:rsidRDefault="00DE2C37">
      <w:pPr>
        <w:jc w:val="both"/>
        <w:rPr>
          <w:rFonts w:asciiTheme="majorHAnsi" w:hAnsiTheme="majorHAnsi" w:cstheme="majorHAnsi"/>
        </w:rPr>
      </w:pPr>
    </w:p>
    <w:p w14:paraId="00000017" w14:textId="77777777" w:rsidR="00DE2C37" w:rsidRPr="00DD270C" w:rsidRDefault="00DE2C37">
      <w:pPr>
        <w:jc w:val="both"/>
        <w:rPr>
          <w:rFonts w:asciiTheme="majorHAnsi" w:hAnsiTheme="majorHAnsi" w:cstheme="majorHAnsi"/>
        </w:rPr>
      </w:pPr>
    </w:p>
    <w:p w14:paraId="00000018" w14:textId="77777777" w:rsidR="00DE2C37" w:rsidRPr="00DD270C" w:rsidRDefault="00DE2C37">
      <w:pPr>
        <w:jc w:val="both"/>
        <w:rPr>
          <w:rFonts w:asciiTheme="majorHAnsi" w:hAnsiTheme="majorHAnsi" w:cstheme="majorHAnsi"/>
        </w:rPr>
      </w:pPr>
    </w:p>
    <w:p w14:paraId="00000019" w14:textId="77777777" w:rsidR="00DE2C37" w:rsidRPr="00DD270C" w:rsidRDefault="00DE2C37">
      <w:pPr>
        <w:jc w:val="both"/>
        <w:rPr>
          <w:rFonts w:asciiTheme="majorHAnsi" w:hAnsiTheme="majorHAnsi" w:cstheme="majorHAnsi"/>
        </w:rPr>
      </w:pPr>
    </w:p>
    <w:p w14:paraId="0000001A" w14:textId="77777777" w:rsidR="00DE2C37" w:rsidRPr="00DD270C" w:rsidRDefault="00DE2C37">
      <w:pPr>
        <w:jc w:val="both"/>
        <w:rPr>
          <w:rFonts w:asciiTheme="majorHAnsi" w:hAnsiTheme="majorHAnsi" w:cstheme="majorHAnsi"/>
        </w:rPr>
      </w:pPr>
    </w:p>
    <w:p w14:paraId="0000001B" w14:textId="77777777" w:rsidR="00DE2C37" w:rsidRPr="00DD270C" w:rsidRDefault="00DE2C37">
      <w:pPr>
        <w:jc w:val="both"/>
        <w:rPr>
          <w:rFonts w:asciiTheme="majorHAnsi" w:hAnsiTheme="majorHAnsi" w:cstheme="majorHAnsi"/>
        </w:rPr>
      </w:pPr>
    </w:p>
    <w:p w14:paraId="0000001C" w14:textId="77777777" w:rsidR="00DE2C37" w:rsidRPr="00DD270C" w:rsidRDefault="00DE2C37">
      <w:pPr>
        <w:jc w:val="both"/>
        <w:rPr>
          <w:rFonts w:asciiTheme="majorHAnsi" w:hAnsiTheme="majorHAnsi" w:cstheme="majorHAnsi"/>
        </w:rPr>
      </w:pPr>
    </w:p>
    <w:p w14:paraId="0000001D" w14:textId="77777777" w:rsidR="00DE2C37" w:rsidRPr="00DD270C" w:rsidRDefault="00DE2C37">
      <w:pPr>
        <w:jc w:val="both"/>
        <w:rPr>
          <w:rFonts w:asciiTheme="majorHAnsi" w:hAnsiTheme="majorHAnsi" w:cstheme="majorHAnsi"/>
        </w:rPr>
      </w:pPr>
    </w:p>
    <w:p w14:paraId="0000001E" w14:textId="77777777" w:rsidR="00DE2C37" w:rsidRPr="00DD270C" w:rsidRDefault="00DE2C37">
      <w:pPr>
        <w:jc w:val="both"/>
        <w:rPr>
          <w:rFonts w:asciiTheme="majorHAnsi" w:hAnsiTheme="majorHAnsi" w:cstheme="majorHAnsi"/>
        </w:rPr>
      </w:pPr>
    </w:p>
    <w:p w14:paraId="0000001F" w14:textId="77777777" w:rsidR="00DE2C37" w:rsidRPr="00DD270C" w:rsidRDefault="00DE2C37">
      <w:pPr>
        <w:jc w:val="both"/>
        <w:rPr>
          <w:rFonts w:asciiTheme="majorHAnsi" w:hAnsiTheme="majorHAnsi" w:cstheme="majorHAnsi"/>
        </w:rPr>
      </w:pPr>
    </w:p>
    <w:p w14:paraId="00000020" w14:textId="77777777" w:rsidR="00DE2C37" w:rsidRPr="00DD270C" w:rsidRDefault="00DE2C37">
      <w:pPr>
        <w:jc w:val="both"/>
        <w:rPr>
          <w:rFonts w:asciiTheme="majorHAnsi" w:hAnsiTheme="majorHAnsi" w:cstheme="majorHAnsi"/>
        </w:rPr>
      </w:pPr>
    </w:p>
    <w:p w14:paraId="00000021" w14:textId="77777777" w:rsidR="00DE2C37" w:rsidRPr="00DD270C" w:rsidRDefault="00DE2C37">
      <w:pPr>
        <w:jc w:val="both"/>
        <w:rPr>
          <w:rFonts w:asciiTheme="majorHAnsi" w:hAnsiTheme="majorHAnsi" w:cstheme="majorHAnsi"/>
          <w:u w:val="single"/>
        </w:rPr>
      </w:pPr>
    </w:p>
    <w:p w14:paraId="00000022" w14:textId="77777777" w:rsidR="00DE2C37" w:rsidRPr="00DD270C" w:rsidRDefault="00DE2C37">
      <w:pPr>
        <w:jc w:val="both"/>
        <w:rPr>
          <w:rFonts w:asciiTheme="majorHAnsi" w:hAnsiTheme="majorHAnsi" w:cstheme="majorHAnsi"/>
          <w:u w:val="single"/>
        </w:rPr>
      </w:pPr>
    </w:p>
    <w:p w14:paraId="00000023" w14:textId="77777777" w:rsidR="00DE2C37" w:rsidRPr="00DD270C" w:rsidRDefault="007A338B">
      <w:pPr>
        <w:jc w:val="both"/>
        <w:rPr>
          <w:rFonts w:asciiTheme="majorHAnsi" w:hAnsiTheme="majorHAnsi" w:cstheme="majorHAnsi"/>
        </w:rPr>
      </w:pPr>
      <w:r w:rsidRPr="00DD270C">
        <w:rPr>
          <w:rFonts w:asciiTheme="majorHAnsi" w:hAnsiTheme="majorHAnsi" w:cstheme="majorHAnsi"/>
        </w:rPr>
        <w:br w:type="page"/>
      </w:r>
    </w:p>
    <w:p w14:paraId="00000024" w14:textId="77777777" w:rsidR="00DE2C37" w:rsidRPr="00DD270C" w:rsidRDefault="007A338B">
      <w:pPr>
        <w:pBdr>
          <w:top w:val="nil"/>
          <w:left w:val="nil"/>
          <w:bottom w:val="nil"/>
          <w:right w:val="nil"/>
          <w:between w:val="nil"/>
        </w:pBdr>
        <w:jc w:val="both"/>
        <w:rPr>
          <w:rFonts w:asciiTheme="majorHAnsi" w:hAnsiTheme="majorHAnsi" w:cstheme="majorHAnsi"/>
          <w:color w:val="000000"/>
          <w:sz w:val="24"/>
          <w:szCs w:val="24"/>
        </w:rPr>
      </w:pPr>
      <w:r w:rsidRPr="00DD270C">
        <w:rPr>
          <w:rFonts w:asciiTheme="majorHAnsi" w:hAnsiTheme="majorHAnsi" w:cstheme="majorHAnsi"/>
          <w:b/>
          <w:color w:val="000000"/>
          <w:sz w:val="24"/>
          <w:szCs w:val="24"/>
        </w:rPr>
        <w:lastRenderedPageBreak/>
        <w:t>Attendees:</w:t>
      </w:r>
    </w:p>
    <w:p w14:paraId="00000025" w14:textId="77777777" w:rsidR="00DE2C37" w:rsidRPr="00DD270C" w:rsidRDefault="00DE2C37">
      <w:pPr>
        <w:pBdr>
          <w:top w:val="nil"/>
          <w:left w:val="nil"/>
          <w:bottom w:val="nil"/>
          <w:right w:val="nil"/>
          <w:between w:val="nil"/>
        </w:pBdr>
        <w:ind w:left="720"/>
        <w:jc w:val="both"/>
        <w:rPr>
          <w:rFonts w:asciiTheme="majorHAnsi" w:hAnsiTheme="majorHAnsi" w:cstheme="majorHAnsi"/>
          <w:color w:val="000000"/>
          <w:sz w:val="24"/>
          <w:szCs w:val="24"/>
        </w:rPr>
      </w:pPr>
    </w:p>
    <w:p w14:paraId="00000026" w14:textId="77777777" w:rsidR="00DE2C37" w:rsidRPr="00DD270C" w:rsidRDefault="007A338B">
      <w:pPr>
        <w:ind w:left="360"/>
        <w:jc w:val="both"/>
        <w:rPr>
          <w:rFonts w:asciiTheme="majorHAnsi" w:hAnsiTheme="majorHAnsi" w:cstheme="majorHAnsi"/>
          <w:sz w:val="24"/>
          <w:szCs w:val="24"/>
          <w:u w:val="single"/>
        </w:rPr>
      </w:pPr>
      <w:r w:rsidRPr="00DD270C">
        <w:rPr>
          <w:rFonts w:asciiTheme="majorHAnsi" w:hAnsiTheme="majorHAnsi" w:cstheme="majorHAnsi"/>
          <w:b/>
          <w:sz w:val="24"/>
          <w:szCs w:val="24"/>
          <w:u w:val="single"/>
        </w:rPr>
        <w:t>Chair</w:t>
      </w:r>
    </w:p>
    <w:p w14:paraId="00000027" w14:textId="77777777"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Andrew Baldwin – County Councillor for Holbrook    (AB)</w:t>
      </w:r>
    </w:p>
    <w:p w14:paraId="00000028" w14:textId="77777777" w:rsidR="00DE2C37" w:rsidRPr="00DD270C" w:rsidRDefault="00DE2C37">
      <w:pPr>
        <w:ind w:left="360"/>
        <w:jc w:val="both"/>
        <w:rPr>
          <w:rFonts w:asciiTheme="majorHAnsi" w:hAnsiTheme="majorHAnsi" w:cstheme="majorHAnsi"/>
          <w:sz w:val="24"/>
          <w:szCs w:val="24"/>
        </w:rPr>
      </w:pPr>
    </w:p>
    <w:p w14:paraId="00000029" w14:textId="77777777" w:rsidR="00DE2C37" w:rsidRPr="00DD270C" w:rsidRDefault="007A338B">
      <w:pPr>
        <w:ind w:left="360"/>
        <w:jc w:val="both"/>
        <w:rPr>
          <w:rFonts w:asciiTheme="majorHAnsi" w:hAnsiTheme="majorHAnsi" w:cstheme="majorHAnsi"/>
          <w:sz w:val="24"/>
          <w:szCs w:val="24"/>
          <w:u w:val="single"/>
        </w:rPr>
      </w:pPr>
      <w:r w:rsidRPr="00DD270C">
        <w:rPr>
          <w:rFonts w:asciiTheme="majorHAnsi" w:hAnsiTheme="majorHAnsi" w:cstheme="majorHAnsi"/>
          <w:b/>
          <w:sz w:val="24"/>
          <w:szCs w:val="24"/>
          <w:u w:val="single"/>
        </w:rPr>
        <w:t>Qair BCR</w:t>
      </w:r>
    </w:p>
    <w:p w14:paraId="0000002A" w14:textId="33195813"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Michael Rigby – Project Manager</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(MR)</w:t>
      </w:r>
    </w:p>
    <w:p w14:paraId="0000002B" w14:textId="27A75C9C" w:rsidR="00DE2C37" w:rsidRPr="00DD270C" w:rsidRDefault="007A338B">
      <w:pPr>
        <w:ind w:left="360"/>
        <w:jc w:val="both"/>
        <w:rPr>
          <w:rFonts w:asciiTheme="majorHAnsi" w:hAnsiTheme="majorHAnsi" w:cstheme="majorHAnsi"/>
          <w:sz w:val="24"/>
          <w:szCs w:val="24"/>
          <w:u w:val="single"/>
        </w:rPr>
      </w:pPr>
      <w:r w:rsidRPr="00DD270C">
        <w:rPr>
          <w:rFonts w:asciiTheme="majorHAnsi" w:hAnsiTheme="majorHAnsi" w:cstheme="majorHAnsi"/>
          <w:sz w:val="24"/>
          <w:szCs w:val="24"/>
        </w:rPr>
        <w:t>Simon Read – Coast Communications</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(SR)</w:t>
      </w:r>
    </w:p>
    <w:p w14:paraId="0000002C" w14:textId="0A85AE9E"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Keith Riley – Liaison Officer</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 xml:space="preserve">(KR) </w:t>
      </w:r>
    </w:p>
    <w:p w14:paraId="0000002D" w14:textId="77777777" w:rsidR="00DE2C37" w:rsidRPr="00DD270C" w:rsidRDefault="00DE2C37">
      <w:pPr>
        <w:ind w:left="360"/>
        <w:jc w:val="both"/>
        <w:rPr>
          <w:rFonts w:asciiTheme="majorHAnsi" w:hAnsiTheme="majorHAnsi" w:cstheme="majorHAnsi"/>
          <w:sz w:val="24"/>
          <w:szCs w:val="24"/>
        </w:rPr>
      </w:pPr>
    </w:p>
    <w:p w14:paraId="0000002E" w14:textId="77777777" w:rsidR="00DE2C37" w:rsidRPr="00DD270C" w:rsidRDefault="007A338B">
      <w:pPr>
        <w:ind w:left="360"/>
        <w:jc w:val="both"/>
        <w:rPr>
          <w:rFonts w:asciiTheme="majorHAnsi" w:hAnsiTheme="majorHAnsi" w:cstheme="majorHAnsi"/>
          <w:sz w:val="24"/>
          <w:szCs w:val="24"/>
          <w:u w:val="single"/>
        </w:rPr>
      </w:pPr>
      <w:r w:rsidRPr="00DD270C">
        <w:rPr>
          <w:rFonts w:asciiTheme="majorHAnsi" w:hAnsiTheme="majorHAnsi" w:cstheme="majorHAnsi"/>
          <w:b/>
          <w:sz w:val="24"/>
          <w:szCs w:val="24"/>
          <w:u w:val="single"/>
        </w:rPr>
        <w:t>Residents</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p>
    <w:p w14:paraId="0000002F" w14:textId="77777777" w:rsidR="00DE2C37" w:rsidRPr="00DD270C" w:rsidRDefault="00DE2C37">
      <w:pPr>
        <w:ind w:left="360"/>
        <w:jc w:val="both"/>
        <w:rPr>
          <w:rFonts w:asciiTheme="majorHAnsi" w:hAnsiTheme="majorHAnsi" w:cstheme="majorHAnsi"/>
          <w:sz w:val="24"/>
          <w:szCs w:val="24"/>
        </w:rPr>
      </w:pPr>
    </w:p>
    <w:p w14:paraId="00000030" w14:textId="3C89FE24"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 xml:space="preserve">Brian Johnson </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(BJ)</w:t>
      </w:r>
    </w:p>
    <w:p w14:paraId="00000031" w14:textId="7C16A0DA"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Karen Park</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(KP)</w:t>
      </w:r>
      <w:r w:rsidR="0036148A">
        <w:rPr>
          <w:rFonts w:asciiTheme="majorHAnsi" w:hAnsiTheme="majorHAnsi" w:cstheme="majorHAnsi"/>
          <w:sz w:val="24"/>
          <w:szCs w:val="24"/>
        </w:rPr>
        <w:t xml:space="preserve"> – remote online</w:t>
      </w:r>
    </w:p>
    <w:p w14:paraId="00000032" w14:textId="79A15B2A" w:rsidR="00DE2C37" w:rsidRPr="00DD270C" w:rsidRDefault="0036148A">
      <w:pPr>
        <w:ind w:left="360"/>
        <w:jc w:val="both"/>
        <w:rPr>
          <w:rFonts w:asciiTheme="majorHAnsi" w:hAnsiTheme="majorHAnsi" w:cstheme="majorHAnsi"/>
          <w:sz w:val="24"/>
          <w:szCs w:val="24"/>
        </w:rPr>
      </w:pPr>
      <w:r>
        <w:rPr>
          <w:rFonts w:asciiTheme="majorHAnsi" w:hAnsiTheme="majorHAnsi" w:cstheme="majorHAnsi"/>
          <w:sz w:val="24"/>
          <w:szCs w:val="24"/>
        </w:rPr>
        <w:t>Piers Chapman</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Pr>
          <w:rFonts w:asciiTheme="majorHAnsi" w:hAnsiTheme="majorHAnsi" w:cstheme="majorHAnsi"/>
          <w:sz w:val="24"/>
          <w:szCs w:val="24"/>
        </w:rPr>
        <w:tab/>
      </w:r>
      <w:r w:rsidR="0045484D">
        <w:rPr>
          <w:rFonts w:asciiTheme="majorHAnsi" w:hAnsiTheme="majorHAnsi" w:cstheme="majorHAnsi"/>
          <w:sz w:val="24"/>
          <w:szCs w:val="24"/>
        </w:rPr>
        <w:t xml:space="preserve">    </w:t>
      </w:r>
      <w:r>
        <w:rPr>
          <w:rFonts w:asciiTheme="majorHAnsi" w:hAnsiTheme="majorHAnsi" w:cstheme="majorHAnsi"/>
          <w:sz w:val="24"/>
          <w:szCs w:val="24"/>
        </w:rPr>
        <w:t>(PC)</w:t>
      </w:r>
    </w:p>
    <w:p w14:paraId="00000034" w14:textId="3E33585D"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Donald Mahon</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(DM)</w:t>
      </w:r>
      <w:r w:rsidRPr="00DD270C">
        <w:rPr>
          <w:rFonts w:asciiTheme="majorHAnsi" w:hAnsiTheme="majorHAnsi" w:cstheme="majorHAnsi"/>
          <w:sz w:val="24"/>
          <w:szCs w:val="24"/>
        </w:rPr>
        <w:tab/>
      </w:r>
    </w:p>
    <w:p w14:paraId="00000035" w14:textId="77777777"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ab/>
      </w:r>
      <w:r w:rsidRPr="00DD270C">
        <w:rPr>
          <w:rFonts w:asciiTheme="majorHAnsi" w:hAnsiTheme="majorHAnsi" w:cstheme="majorHAnsi"/>
          <w:sz w:val="24"/>
          <w:szCs w:val="24"/>
        </w:rPr>
        <w:tab/>
      </w:r>
    </w:p>
    <w:p w14:paraId="00000036" w14:textId="77777777" w:rsidR="00DE2C37" w:rsidRPr="00DD270C" w:rsidRDefault="007A338B">
      <w:pPr>
        <w:ind w:left="360"/>
        <w:jc w:val="both"/>
        <w:rPr>
          <w:rFonts w:asciiTheme="majorHAnsi" w:hAnsiTheme="majorHAnsi" w:cstheme="majorHAnsi"/>
          <w:sz w:val="24"/>
          <w:szCs w:val="24"/>
          <w:u w:val="single"/>
        </w:rPr>
      </w:pPr>
      <w:r w:rsidRPr="00DD270C">
        <w:rPr>
          <w:rFonts w:asciiTheme="majorHAnsi" w:hAnsiTheme="majorHAnsi" w:cstheme="majorHAnsi"/>
          <w:b/>
          <w:sz w:val="24"/>
          <w:szCs w:val="24"/>
          <w:u w:val="single"/>
        </w:rPr>
        <w:t>Horsham District Council</w:t>
      </w:r>
    </w:p>
    <w:p w14:paraId="00000037" w14:textId="4C2E225B"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Thais Covre Delborni</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 xml:space="preserve">(TCD) </w:t>
      </w:r>
    </w:p>
    <w:p w14:paraId="00000038" w14:textId="77777777" w:rsidR="00DE2C37" w:rsidRPr="00DD270C" w:rsidRDefault="00DE2C37">
      <w:pPr>
        <w:ind w:left="360"/>
        <w:jc w:val="both"/>
        <w:rPr>
          <w:rFonts w:asciiTheme="majorHAnsi" w:hAnsiTheme="majorHAnsi" w:cstheme="majorHAnsi"/>
          <w:sz w:val="24"/>
          <w:szCs w:val="24"/>
        </w:rPr>
      </w:pPr>
    </w:p>
    <w:p w14:paraId="00000039" w14:textId="77777777" w:rsidR="00DE2C37" w:rsidRPr="00DD270C" w:rsidRDefault="007A338B">
      <w:pPr>
        <w:ind w:left="360"/>
        <w:jc w:val="both"/>
        <w:rPr>
          <w:rFonts w:asciiTheme="majorHAnsi" w:hAnsiTheme="majorHAnsi" w:cstheme="majorHAnsi"/>
          <w:sz w:val="24"/>
          <w:szCs w:val="24"/>
          <w:u w:val="single"/>
        </w:rPr>
      </w:pPr>
      <w:r w:rsidRPr="00DD270C">
        <w:rPr>
          <w:rFonts w:asciiTheme="majorHAnsi" w:hAnsiTheme="majorHAnsi" w:cstheme="majorHAnsi"/>
          <w:b/>
          <w:sz w:val="24"/>
          <w:szCs w:val="24"/>
          <w:u w:val="single"/>
        </w:rPr>
        <w:t>North Horsham Parish Council</w:t>
      </w:r>
    </w:p>
    <w:p w14:paraId="0000003A" w14:textId="20E8DF5E" w:rsidR="00DE2C37" w:rsidRPr="00DD270C" w:rsidRDefault="007A338B">
      <w:pPr>
        <w:ind w:left="360"/>
        <w:jc w:val="both"/>
        <w:rPr>
          <w:rFonts w:asciiTheme="majorHAnsi" w:hAnsiTheme="majorHAnsi" w:cstheme="majorHAnsi"/>
          <w:sz w:val="24"/>
          <w:szCs w:val="24"/>
        </w:rPr>
      </w:pPr>
      <w:r w:rsidRPr="00DD270C">
        <w:rPr>
          <w:rFonts w:asciiTheme="majorHAnsi" w:hAnsiTheme="majorHAnsi" w:cstheme="majorHAnsi"/>
          <w:sz w:val="24"/>
          <w:szCs w:val="24"/>
        </w:rPr>
        <w:t>David Searle (Vice Chairman)</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(DS)</w:t>
      </w:r>
    </w:p>
    <w:p w14:paraId="0000003B" w14:textId="77777777" w:rsidR="00DE2C37" w:rsidRPr="00DD270C" w:rsidRDefault="00DE2C37">
      <w:pPr>
        <w:jc w:val="both"/>
        <w:rPr>
          <w:rFonts w:asciiTheme="majorHAnsi" w:hAnsiTheme="majorHAnsi" w:cstheme="majorHAnsi"/>
          <w:sz w:val="24"/>
          <w:szCs w:val="24"/>
        </w:rPr>
      </w:pPr>
    </w:p>
    <w:p w14:paraId="0000003E" w14:textId="77777777" w:rsidR="00DE2C37" w:rsidRPr="00DD270C" w:rsidRDefault="00DE2C37">
      <w:pPr>
        <w:ind w:left="360"/>
        <w:jc w:val="both"/>
        <w:rPr>
          <w:rFonts w:asciiTheme="majorHAnsi" w:hAnsiTheme="majorHAnsi" w:cstheme="majorHAnsi"/>
          <w:sz w:val="24"/>
          <w:szCs w:val="24"/>
        </w:rPr>
      </w:pPr>
    </w:p>
    <w:p w14:paraId="0000003F" w14:textId="77777777" w:rsidR="00DE2C37" w:rsidRPr="00DD270C" w:rsidRDefault="007A338B">
      <w:pPr>
        <w:ind w:firstLine="360"/>
        <w:jc w:val="both"/>
        <w:rPr>
          <w:rFonts w:asciiTheme="majorHAnsi" w:hAnsiTheme="majorHAnsi" w:cstheme="majorHAnsi"/>
          <w:sz w:val="24"/>
          <w:szCs w:val="24"/>
          <w:u w:val="single"/>
        </w:rPr>
      </w:pPr>
      <w:r w:rsidRPr="00DD270C">
        <w:rPr>
          <w:rFonts w:asciiTheme="majorHAnsi" w:hAnsiTheme="majorHAnsi" w:cstheme="majorHAnsi"/>
          <w:b/>
          <w:sz w:val="24"/>
          <w:szCs w:val="24"/>
          <w:u w:val="single"/>
        </w:rPr>
        <w:t>West Sussex County Council</w:t>
      </w:r>
    </w:p>
    <w:p w14:paraId="00000040" w14:textId="20CDD89D" w:rsidR="00DE2C37" w:rsidRPr="00DD270C" w:rsidRDefault="007A338B">
      <w:pPr>
        <w:ind w:firstLine="360"/>
        <w:jc w:val="both"/>
        <w:rPr>
          <w:rFonts w:asciiTheme="majorHAnsi" w:hAnsiTheme="majorHAnsi" w:cstheme="majorHAnsi"/>
          <w:sz w:val="24"/>
          <w:szCs w:val="24"/>
        </w:rPr>
      </w:pPr>
      <w:r w:rsidRPr="00DD270C">
        <w:rPr>
          <w:rFonts w:asciiTheme="majorHAnsi" w:hAnsiTheme="majorHAnsi" w:cstheme="majorHAnsi"/>
          <w:sz w:val="24"/>
          <w:szCs w:val="24"/>
        </w:rPr>
        <w:t>James Neave</w:t>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r w:rsidR="0045484D">
        <w:rPr>
          <w:rFonts w:asciiTheme="majorHAnsi" w:hAnsiTheme="majorHAnsi" w:cstheme="majorHAnsi"/>
          <w:sz w:val="24"/>
          <w:szCs w:val="24"/>
        </w:rPr>
        <w:t xml:space="preserve"> </w:t>
      </w:r>
      <w:r w:rsidRPr="00DD270C">
        <w:rPr>
          <w:rFonts w:asciiTheme="majorHAnsi" w:hAnsiTheme="majorHAnsi" w:cstheme="majorHAnsi"/>
          <w:sz w:val="24"/>
          <w:szCs w:val="24"/>
        </w:rPr>
        <w:t>(JN) – remote online.</w:t>
      </w:r>
    </w:p>
    <w:p w14:paraId="00000041" w14:textId="77777777" w:rsidR="00DE2C37" w:rsidRPr="00DD270C" w:rsidRDefault="00DE2C37">
      <w:pPr>
        <w:ind w:firstLine="360"/>
        <w:jc w:val="both"/>
        <w:rPr>
          <w:rFonts w:asciiTheme="majorHAnsi" w:hAnsiTheme="majorHAnsi" w:cstheme="majorHAnsi"/>
          <w:sz w:val="24"/>
          <w:szCs w:val="24"/>
        </w:rPr>
      </w:pPr>
    </w:p>
    <w:p w14:paraId="00000042" w14:textId="77777777" w:rsidR="00DE2C37" w:rsidRPr="00DD270C" w:rsidRDefault="007A338B">
      <w:pPr>
        <w:ind w:firstLine="360"/>
        <w:jc w:val="both"/>
        <w:rPr>
          <w:rFonts w:asciiTheme="majorHAnsi" w:hAnsiTheme="majorHAnsi" w:cstheme="majorHAnsi"/>
          <w:sz w:val="24"/>
          <w:szCs w:val="24"/>
        </w:rPr>
      </w:pPr>
      <w:r w:rsidRPr="00DD270C">
        <w:rPr>
          <w:rFonts w:asciiTheme="majorHAnsi" w:hAnsiTheme="majorHAnsi" w:cstheme="majorHAnsi"/>
          <w:sz w:val="24"/>
          <w:szCs w:val="24"/>
        </w:rPr>
        <w:t>The meeting started at 6.30pm</w:t>
      </w:r>
    </w:p>
    <w:p w14:paraId="00000043" w14:textId="77777777" w:rsidR="00DE2C37" w:rsidRPr="00DD270C" w:rsidRDefault="00DE2C37">
      <w:pPr>
        <w:jc w:val="both"/>
        <w:rPr>
          <w:rFonts w:asciiTheme="majorHAnsi" w:hAnsiTheme="majorHAnsi" w:cstheme="majorHAnsi"/>
          <w:sz w:val="24"/>
          <w:szCs w:val="24"/>
        </w:rPr>
      </w:pPr>
    </w:p>
    <w:p w14:paraId="00000044" w14:textId="77777777" w:rsidR="00DE2C37" w:rsidRPr="00DD270C" w:rsidRDefault="00DE2C37">
      <w:pPr>
        <w:ind w:left="360"/>
        <w:jc w:val="both"/>
        <w:rPr>
          <w:rFonts w:asciiTheme="majorHAnsi" w:hAnsiTheme="majorHAnsi" w:cstheme="majorHAnsi"/>
          <w:sz w:val="24"/>
          <w:szCs w:val="24"/>
        </w:rPr>
      </w:pPr>
    </w:p>
    <w:p w14:paraId="00000045" w14:textId="77777777" w:rsidR="00DE2C37" w:rsidRPr="00DD270C" w:rsidRDefault="007A338B">
      <w:pPr>
        <w:numPr>
          <w:ilvl w:val="0"/>
          <w:numId w:val="1"/>
        </w:numPr>
        <w:pBdr>
          <w:top w:val="nil"/>
          <w:left w:val="nil"/>
          <w:bottom w:val="nil"/>
          <w:right w:val="nil"/>
          <w:between w:val="nil"/>
        </w:pBdr>
        <w:jc w:val="both"/>
        <w:rPr>
          <w:rFonts w:asciiTheme="majorHAnsi" w:hAnsiTheme="majorHAnsi" w:cstheme="majorHAnsi"/>
          <w:b/>
          <w:color w:val="000000"/>
          <w:sz w:val="24"/>
          <w:szCs w:val="24"/>
        </w:rPr>
      </w:pPr>
      <w:r w:rsidRPr="00DD270C">
        <w:rPr>
          <w:rFonts w:asciiTheme="majorHAnsi" w:hAnsiTheme="majorHAnsi" w:cstheme="majorHAnsi"/>
          <w:b/>
          <w:color w:val="000000"/>
          <w:sz w:val="24"/>
          <w:szCs w:val="24"/>
        </w:rPr>
        <w:t>Introductions</w:t>
      </w:r>
    </w:p>
    <w:p w14:paraId="2D48D561" w14:textId="09494049" w:rsidR="00C83D92" w:rsidRPr="00DD270C" w:rsidRDefault="007A338B" w:rsidP="00D016DC">
      <w:pPr>
        <w:jc w:val="both"/>
        <w:rPr>
          <w:rFonts w:asciiTheme="majorHAnsi" w:hAnsiTheme="majorHAnsi" w:cstheme="majorHAnsi"/>
          <w:sz w:val="24"/>
          <w:szCs w:val="24"/>
        </w:rPr>
      </w:pPr>
      <w:r w:rsidRPr="00DD270C">
        <w:rPr>
          <w:rFonts w:asciiTheme="majorHAnsi" w:hAnsiTheme="majorHAnsi" w:cstheme="majorHAnsi"/>
          <w:sz w:val="24"/>
          <w:szCs w:val="24"/>
        </w:rPr>
        <w:t xml:space="preserve"> </w:t>
      </w:r>
    </w:p>
    <w:p w14:paraId="00000047" w14:textId="094B8AE9" w:rsidR="00DE2C37" w:rsidRPr="00DD270C" w:rsidRDefault="007A338B">
      <w:pPr>
        <w:ind w:left="709"/>
        <w:jc w:val="both"/>
        <w:rPr>
          <w:rFonts w:asciiTheme="majorHAnsi" w:hAnsiTheme="majorHAnsi" w:cstheme="majorHAnsi"/>
          <w:sz w:val="24"/>
          <w:szCs w:val="24"/>
        </w:rPr>
      </w:pPr>
      <w:r w:rsidRPr="00DD270C">
        <w:rPr>
          <w:rFonts w:asciiTheme="majorHAnsi" w:hAnsiTheme="majorHAnsi" w:cstheme="majorHAnsi"/>
          <w:sz w:val="24"/>
          <w:szCs w:val="24"/>
        </w:rPr>
        <w:t xml:space="preserve">All attendees introduced themselves and gave their designations. </w:t>
      </w:r>
      <w:r w:rsidR="0036148A">
        <w:rPr>
          <w:rFonts w:asciiTheme="majorHAnsi" w:hAnsiTheme="majorHAnsi" w:cstheme="majorHAnsi"/>
          <w:sz w:val="24"/>
          <w:szCs w:val="24"/>
        </w:rPr>
        <w:t>The Chairman announced that Cllr Hannah Butler</w:t>
      </w:r>
      <w:r w:rsidR="0099403C">
        <w:rPr>
          <w:rFonts w:asciiTheme="majorHAnsi" w:hAnsiTheme="majorHAnsi" w:cstheme="majorHAnsi"/>
          <w:sz w:val="24"/>
          <w:szCs w:val="24"/>
        </w:rPr>
        <w:t xml:space="preserve"> -</w:t>
      </w:r>
      <w:r w:rsidR="00F049B9">
        <w:rPr>
          <w:rFonts w:asciiTheme="majorHAnsi" w:hAnsiTheme="majorHAnsi" w:cstheme="majorHAnsi"/>
          <w:sz w:val="24"/>
          <w:szCs w:val="24"/>
        </w:rPr>
        <w:t xml:space="preserve"> the district councillor for Rusper and Polegate</w:t>
      </w:r>
      <w:r w:rsidR="0099403C">
        <w:rPr>
          <w:rFonts w:asciiTheme="majorHAnsi" w:hAnsiTheme="majorHAnsi" w:cstheme="majorHAnsi"/>
          <w:sz w:val="24"/>
          <w:szCs w:val="24"/>
        </w:rPr>
        <w:t xml:space="preserve"> -</w:t>
      </w:r>
      <w:r w:rsidR="00F049B9">
        <w:rPr>
          <w:rFonts w:asciiTheme="majorHAnsi" w:hAnsiTheme="majorHAnsi" w:cstheme="majorHAnsi"/>
          <w:sz w:val="24"/>
          <w:szCs w:val="24"/>
        </w:rPr>
        <w:t xml:space="preserve"> </w:t>
      </w:r>
      <w:r w:rsidR="0036148A">
        <w:rPr>
          <w:rFonts w:asciiTheme="majorHAnsi" w:hAnsiTheme="majorHAnsi" w:cstheme="majorHAnsi"/>
          <w:sz w:val="24"/>
          <w:szCs w:val="24"/>
        </w:rPr>
        <w:t xml:space="preserve"> would represent HDC on the Group </w:t>
      </w:r>
      <w:r w:rsidR="00F049B9">
        <w:rPr>
          <w:rFonts w:asciiTheme="majorHAnsi" w:hAnsiTheme="majorHAnsi" w:cstheme="majorHAnsi"/>
          <w:sz w:val="24"/>
          <w:szCs w:val="24"/>
        </w:rPr>
        <w:t>hereon</w:t>
      </w:r>
      <w:r w:rsidR="0036148A">
        <w:rPr>
          <w:rFonts w:asciiTheme="majorHAnsi" w:hAnsiTheme="majorHAnsi" w:cstheme="majorHAnsi"/>
          <w:sz w:val="24"/>
          <w:szCs w:val="24"/>
        </w:rPr>
        <w:t>.</w:t>
      </w:r>
    </w:p>
    <w:p w14:paraId="00000048" w14:textId="77777777" w:rsidR="00DE2C37" w:rsidRPr="00DD270C" w:rsidRDefault="00DE2C37">
      <w:pPr>
        <w:ind w:left="709"/>
        <w:jc w:val="both"/>
        <w:rPr>
          <w:rFonts w:asciiTheme="majorHAnsi" w:hAnsiTheme="majorHAnsi" w:cstheme="majorHAnsi"/>
          <w:sz w:val="24"/>
          <w:szCs w:val="24"/>
        </w:rPr>
      </w:pPr>
    </w:p>
    <w:p w14:paraId="00000049" w14:textId="77777777" w:rsidR="00DE2C37" w:rsidRPr="00DD270C" w:rsidRDefault="007A338B">
      <w:pPr>
        <w:numPr>
          <w:ilvl w:val="0"/>
          <w:numId w:val="1"/>
        </w:numPr>
        <w:pBdr>
          <w:top w:val="nil"/>
          <w:left w:val="nil"/>
          <w:bottom w:val="nil"/>
          <w:right w:val="nil"/>
          <w:between w:val="nil"/>
        </w:pBdr>
        <w:jc w:val="both"/>
        <w:rPr>
          <w:rFonts w:asciiTheme="majorHAnsi" w:hAnsiTheme="majorHAnsi" w:cstheme="majorHAnsi"/>
          <w:b/>
          <w:sz w:val="24"/>
          <w:szCs w:val="24"/>
        </w:rPr>
      </w:pPr>
      <w:r w:rsidRPr="00DD270C">
        <w:rPr>
          <w:rFonts w:asciiTheme="majorHAnsi" w:hAnsiTheme="majorHAnsi" w:cstheme="majorHAnsi"/>
          <w:b/>
          <w:sz w:val="24"/>
          <w:szCs w:val="24"/>
        </w:rPr>
        <w:t>Apologies for absence</w:t>
      </w:r>
    </w:p>
    <w:p w14:paraId="0000004A" w14:textId="77777777" w:rsidR="00DE2C37" w:rsidRPr="00DD270C" w:rsidRDefault="00DE2C37">
      <w:pPr>
        <w:ind w:left="709"/>
        <w:jc w:val="both"/>
        <w:rPr>
          <w:rFonts w:asciiTheme="majorHAnsi" w:hAnsiTheme="majorHAnsi" w:cstheme="majorHAnsi"/>
          <w:sz w:val="24"/>
          <w:szCs w:val="24"/>
        </w:rPr>
      </w:pPr>
    </w:p>
    <w:p w14:paraId="5248FC74" w14:textId="77777777" w:rsidR="0045484D" w:rsidRDefault="007A338B" w:rsidP="006C25BC">
      <w:pPr>
        <w:ind w:left="720"/>
        <w:jc w:val="both"/>
        <w:rPr>
          <w:rFonts w:asciiTheme="majorHAnsi" w:hAnsiTheme="majorHAnsi" w:cstheme="majorHAnsi"/>
          <w:sz w:val="24"/>
          <w:szCs w:val="24"/>
        </w:rPr>
      </w:pPr>
      <w:r w:rsidRPr="00DD270C">
        <w:rPr>
          <w:rFonts w:asciiTheme="majorHAnsi" w:hAnsiTheme="majorHAnsi" w:cstheme="majorHAnsi"/>
          <w:sz w:val="24"/>
          <w:szCs w:val="24"/>
        </w:rPr>
        <w:t>The following apologies were received –</w:t>
      </w:r>
      <w:r w:rsidR="001151C6" w:rsidRPr="00DD270C">
        <w:rPr>
          <w:rFonts w:asciiTheme="majorHAnsi" w:hAnsiTheme="majorHAnsi" w:cstheme="majorHAnsi"/>
          <w:sz w:val="24"/>
          <w:szCs w:val="24"/>
        </w:rPr>
        <w:t xml:space="preserve"> </w:t>
      </w:r>
      <w:r w:rsidR="0036148A">
        <w:rPr>
          <w:rFonts w:asciiTheme="majorHAnsi" w:hAnsiTheme="majorHAnsi" w:cstheme="majorHAnsi"/>
          <w:sz w:val="24"/>
          <w:szCs w:val="24"/>
        </w:rPr>
        <w:t>Rob O’Brian, Kevin Slatter</w:t>
      </w:r>
      <w:r w:rsidR="001151C6" w:rsidRPr="00DD270C">
        <w:rPr>
          <w:rFonts w:asciiTheme="majorHAnsi" w:hAnsiTheme="majorHAnsi" w:cstheme="majorHAnsi"/>
          <w:sz w:val="24"/>
          <w:szCs w:val="24"/>
        </w:rPr>
        <w:t xml:space="preserve">, </w:t>
      </w:r>
      <w:r w:rsidR="0036148A">
        <w:rPr>
          <w:rFonts w:asciiTheme="majorHAnsi" w:hAnsiTheme="majorHAnsi" w:cstheme="majorHAnsi"/>
          <w:sz w:val="24"/>
          <w:szCs w:val="24"/>
        </w:rPr>
        <w:t xml:space="preserve">Richie Gatt, Sarah Williams, </w:t>
      </w:r>
      <w:r w:rsidRPr="00DD270C">
        <w:rPr>
          <w:rFonts w:asciiTheme="majorHAnsi" w:hAnsiTheme="majorHAnsi" w:cstheme="majorHAnsi"/>
          <w:sz w:val="24"/>
          <w:szCs w:val="24"/>
        </w:rPr>
        <w:t>Peter Catchpole, Luc Valaize and Gerrard Beelaerts.</w:t>
      </w:r>
      <w:r w:rsidRPr="00DD270C">
        <w:rPr>
          <w:rFonts w:asciiTheme="majorHAnsi" w:hAnsiTheme="majorHAnsi" w:cstheme="majorHAnsi"/>
          <w:sz w:val="24"/>
          <w:szCs w:val="24"/>
        </w:rPr>
        <w:tab/>
      </w:r>
    </w:p>
    <w:p w14:paraId="751B64E7" w14:textId="77777777" w:rsidR="0045484D" w:rsidRDefault="0045484D" w:rsidP="006C25BC">
      <w:pPr>
        <w:ind w:left="720"/>
        <w:jc w:val="both"/>
        <w:rPr>
          <w:rFonts w:asciiTheme="majorHAnsi" w:hAnsiTheme="majorHAnsi" w:cstheme="majorHAnsi"/>
          <w:sz w:val="24"/>
          <w:szCs w:val="24"/>
        </w:rPr>
      </w:pPr>
    </w:p>
    <w:p w14:paraId="51C5FC6D" w14:textId="77777777" w:rsidR="0045484D" w:rsidRDefault="0045484D" w:rsidP="006C25BC">
      <w:pPr>
        <w:ind w:left="720"/>
        <w:jc w:val="both"/>
        <w:rPr>
          <w:rFonts w:asciiTheme="majorHAnsi" w:hAnsiTheme="majorHAnsi" w:cstheme="majorHAnsi"/>
          <w:sz w:val="24"/>
          <w:szCs w:val="24"/>
        </w:rPr>
      </w:pPr>
    </w:p>
    <w:p w14:paraId="00000051" w14:textId="36FAE23D" w:rsidR="00DE2C37" w:rsidRPr="00DD270C" w:rsidRDefault="007A338B" w:rsidP="006C25BC">
      <w:pPr>
        <w:ind w:left="720"/>
        <w:jc w:val="both"/>
        <w:rPr>
          <w:rFonts w:asciiTheme="majorHAnsi" w:hAnsiTheme="majorHAnsi" w:cstheme="majorHAnsi"/>
          <w:sz w:val="24"/>
          <w:szCs w:val="24"/>
        </w:rPr>
      </w:pPr>
      <w:r w:rsidRPr="00DD270C">
        <w:rPr>
          <w:rFonts w:asciiTheme="majorHAnsi" w:hAnsiTheme="majorHAnsi" w:cstheme="majorHAnsi"/>
          <w:sz w:val="24"/>
          <w:szCs w:val="24"/>
        </w:rPr>
        <w:tab/>
      </w:r>
      <w:r w:rsidRPr="00DD270C">
        <w:rPr>
          <w:rFonts w:asciiTheme="majorHAnsi" w:hAnsiTheme="majorHAnsi" w:cstheme="majorHAnsi"/>
          <w:sz w:val="24"/>
          <w:szCs w:val="24"/>
        </w:rPr>
        <w:tab/>
      </w:r>
      <w:r w:rsidRPr="00DD270C">
        <w:rPr>
          <w:rFonts w:asciiTheme="majorHAnsi" w:hAnsiTheme="majorHAnsi" w:cstheme="majorHAnsi"/>
          <w:sz w:val="24"/>
          <w:szCs w:val="24"/>
        </w:rPr>
        <w:tab/>
      </w:r>
    </w:p>
    <w:p w14:paraId="00000052" w14:textId="77777777" w:rsidR="00DE2C37" w:rsidRPr="00DD270C" w:rsidRDefault="00DE2C37">
      <w:pPr>
        <w:ind w:left="720"/>
        <w:jc w:val="both"/>
        <w:rPr>
          <w:rFonts w:asciiTheme="majorHAnsi" w:hAnsiTheme="majorHAnsi" w:cstheme="majorHAnsi"/>
          <w:sz w:val="24"/>
          <w:szCs w:val="24"/>
        </w:rPr>
      </w:pPr>
    </w:p>
    <w:p w14:paraId="00000053" w14:textId="35D35888" w:rsidR="00DE2C37" w:rsidRPr="00DD270C" w:rsidRDefault="007A338B">
      <w:pPr>
        <w:numPr>
          <w:ilvl w:val="0"/>
          <w:numId w:val="1"/>
        </w:numPr>
        <w:pBdr>
          <w:top w:val="nil"/>
          <w:left w:val="nil"/>
          <w:bottom w:val="nil"/>
          <w:right w:val="nil"/>
          <w:between w:val="nil"/>
        </w:pBdr>
        <w:jc w:val="both"/>
        <w:rPr>
          <w:rFonts w:asciiTheme="majorHAnsi" w:hAnsiTheme="majorHAnsi" w:cstheme="majorHAnsi"/>
          <w:b/>
          <w:color w:val="000000"/>
          <w:sz w:val="24"/>
          <w:szCs w:val="24"/>
        </w:rPr>
      </w:pPr>
      <w:r w:rsidRPr="00DD270C">
        <w:rPr>
          <w:rFonts w:asciiTheme="majorHAnsi" w:hAnsiTheme="majorHAnsi" w:cstheme="majorHAnsi"/>
          <w:b/>
          <w:color w:val="000000"/>
          <w:sz w:val="24"/>
          <w:szCs w:val="24"/>
        </w:rPr>
        <w:lastRenderedPageBreak/>
        <w:t xml:space="preserve">Minutes from Meeting held on </w:t>
      </w:r>
      <w:r w:rsidR="0036148A">
        <w:rPr>
          <w:rFonts w:asciiTheme="majorHAnsi" w:hAnsiTheme="majorHAnsi" w:cstheme="majorHAnsi"/>
          <w:b/>
          <w:color w:val="000000"/>
          <w:sz w:val="24"/>
          <w:szCs w:val="24"/>
        </w:rPr>
        <w:t>16</w:t>
      </w:r>
      <w:r w:rsidR="0036148A" w:rsidRPr="0036148A">
        <w:rPr>
          <w:rFonts w:asciiTheme="majorHAnsi" w:hAnsiTheme="majorHAnsi" w:cstheme="majorHAnsi"/>
          <w:b/>
          <w:color w:val="000000"/>
          <w:sz w:val="24"/>
          <w:szCs w:val="24"/>
          <w:vertAlign w:val="superscript"/>
        </w:rPr>
        <w:t>th</w:t>
      </w:r>
      <w:r w:rsidR="0036148A">
        <w:rPr>
          <w:rFonts w:asciiTheme="majorHAnsi" w:hAnsiTheme="majorHAnsi" w:cstheme="majorHAnsi"/>
          <w:b/>
          <w:color w:val="000000"/>
          <w:sz w:val="24"/>
          <w:szCs w:val="24"/>
        </w:rPr>
        <w:t xml:space="preserve"> April </w:t>
      </w:r>
      <w:r w:rsidRPr="00DD270C">
        <w:rPr>
          <w:rFonts w:asciiTheme="majorHAnsi" w:hAnsiTheme="majorHAnsi" w:cstheme="majorHAnsi"/>
          <w:b/>
          <w:color w:val="000000"/>
          <w:sz w:val="24"/>
          <w:szCs w:val="24"/>
        </w:rPr>
        <w:t>202</w:t>
      </w:r>
      <w:r w:rsidR="0036148A">
        <w:rPr>
          <w:rFonts w:asciiTheme="majorHAnsi" w:hAnsiTheme="majorHAnsi" w:cstheme="majorHAnsi"/>
          <w:b/>
          <w:color w:val="000000"/>
          <w:sz w:val="24"/>
          <w:szCs w:val="24"/>
        </w:rPr>
        <w:t>5</w:t>
      </w:r>
    </w:p>
    <w:p w14:paraId="00000054" w14:textId="77777777" w:rsidR="00DE2C37" w:rsidRPr="00DD270C" w:rsidRDefault="00DE2C37">
      <w:pPr>
        <w:ind w:left="720"/>
        <w:jc w:val="both"/>
        <w:rPr>
          <w:rFonts w:asciiTheme="majorHAnsi" w:hAnsiTheme="majorHAnsi" w:cstheme="majorHAnsi"/>
          <w:sz w:val="24"/>
          <w:szCs w:val="24"/>
        </w:rPr>
      </w:pPr>
    </w:p>
    <w:p w14:paraId="00000055" w14:textId="38BA6AE4" w:rsidR="00DE2C37" w:rsidRPr="00DD270C" w:rsidRDefault="0036148A" w:rsidP="00C83D92">
      <w:pPr>
        <w:ind w:left="720"/>
        <w:jc w:val="both"/>
        <w:rPr>
          <w:rFonts w:asciiTheme="majorHAnsi" w:hAnsiTheme="majorHAnsi" w:cstheme="majorHAnsi"/>
          <w:sz w:val="24"/>
          <w:szCs w:val="24"/>
        </w:rPr>
      </w:pPr>
      <w:r>
        <w:rPr>
          <w:rFonts w:asciiTheme="majorHAnsi" w:hAnsiTheme="majorHAnsi" w:cstheme="majorHAnsi"/>
          <w:sz w:val="24"/>
          <w:szCs w:val="24"/>
        </w:rPr>
        <w:t>The draft</w:t>
      </w:r>
      <w:r w:rsidR="00C83D92" w:rsidRPr="00DD270C">
        <w:rPr>
          <w:rFonts w:asciiTheme="majorHAnsi" w:hAnsiTheme="majorHAnsi" w:cstheme="majorHAnsi"/>
          <w:sz w:val="24"/>
          <w:szCs w:val="24"/>
        </w:rPr>
        <w:t xml:space="preserve"> minutes were agreed as an accurate record of the meeting and signed by the Chairman. </w:t>
      </w:r>
    </w:p>
    <w:p w14:paraId="00000056" w14:textId="77777777" w:rsidR="00DE2C37" w:rsidRPr="00DD270C" w:rsidRDefault="00DE2C37">
      <w:pPr>
        <w:ind w:left="720"/>
        <w:jc w:val="both"/>
        <w:rPr>
          <w:rFonts w:asciiTheme="majorHAnsi" w:hAnsiTheme="majorHAnsi" w:cstheme="majorHAnsi"/>
          <w:sz w:val="24"/>
          <w:szCs w:val="24"/>
        </w:rPr>
      </w:pPr>
    </w:p>
    <w:p w14:paraId="756BA0B8" w14:textId="4FBB3E94" w:rsidR="003719BA" w:rsidRPr="00DD270C" w:rsidRDefault="003719BA" w:rsidP="003719BA">
      <w:pPr>
        <w:numPr>
          <w:ilvl w:val="0"/>
          <w:numId w:val="1"/>
        </w:numPr>
        <w:pBdr>
          <w:top w:val="nil"/>
          <w:left w:val="nil"/>
          <w:bottom w:val="nil"/>
          <w:right w:val="nil"/>
          <w:between w:val="nil"/>
        </w:pBdr>
        <w:jc w:val="both"/>
        <w:rPr>
          <w:rFonts w:asciiTheme="majorHAnsi" w:hAnsiTheme="majorHAnsi" w:cstheme="majorHAnsi"/>
          <w:b/>
          <w:bCs/>
          <w:color w:val="000000"/>
          <w:sz w:val="24"/>
          <w:szCs w:val="24"/>
        </w:rPr>
      </w:pPr>
      <w:r w:rsidRPr="00DD270C">
        <w:rPr>
          <w:rFonts w:asciiTheme="majorHAnsi" w:hAnsiTheme="majorHAnsi" w:cstheme="majorHAnsi"/>
          <w:b/>
          <w:bCs/>
          <w:sz w:val="24"/>
          <w:szCs w:val="24"/>
        </w:rPr>
        <w:t>Outstanding a</w:t>
      </w:r>
      <w:r w:rsidRPr="00DD270C">
        <w:rPr>
          <w:rFonts w:asciiTheme="majorHAnsi" w:hAnsiTheme="majorHAnsi" w:cstheme="majorHAnsi"/>
          <w:b/>
          <w:bCs/>
          <w:color w:val="000000"/>
          <w:sz w:val="24"/>
          <w:szCs w:val="24"/>
        </w:rPr>
        <w:t xml:space="preserve">ctions from the previous meeting held on </w:t>
      </w:r>
      <w:r w:rsidR="0036148A">
        <w:rPr>
          <w:rFonts w:asciiTheme="majorHAnsi" w:hAnsiTheme="majorHAnsi" w:cstheme="majorHAnsi"/>
          <w:b/>
          <w:bCs/>
          <w:color w:val="000000"/>
          <w:sz w:val="24"/>
          <w:szCs w:val="24"/>
        </w:rPr>
        <w:t>16</w:t>
      </w:r>
      <w:r w:rsidR="0036148A" w:rsidRPr="0036148A">
        <w:rPr>
          <w:rFonts w:asciiTheme="majorHAnsi" w:hAnsiTheme="majorHAnsi" w:cstheme="majorHAnsi"/>
          <w:b/>
          <w:bCs/>
          <w:color w:val="000000"/>
          <w:sz w:val="24"/>
          <w:szCs w:val="24"/>
          <w:vertAlign w:val="superscript"/>
        </w:rPr>
        <w:t>th</w:t>
      </w:r>
      <w:r w:rsidR="0036148A">
        <w:rPr>
          <w:rFonts w:asciiTheme="majorHAnsi" w:hAnsiTheme="majorHAnsi" w:cstheme="majorHAnsi"/>
          <w:b/>
          <w:bCs/>
          <w:color w:val="000000"/>
          <w:sz w:val="24"/>
          <w:szCs w:val="24"/>
        </w:rPr>
        <w:t xml:space="preserve"> April 2025</w:t>
      </w:r>
    </w:p>
    <w:p w14:paraId="1190A8E1" w14:textId="77777777" w:rsidR="00C83D92" w:rsidRPr="00DD270C" w:rsidRDefault="00C83D92" w:rsidP="00C83D92">
      <w:pPr>
        <w:pBdr>
          <w:top w:val="nil"/>
          <w:left w:val="nil"/>
          <w:bottom w:val="nil"/>
          <w:right w:val="nil"/>
          <w:between w:val="nil"/>
        </w:pBdr>
        <w:ind w:left="720"/>
        <w:jc w:val="both"/>
        <w:rPr>
          <w:rFonts w:asciiTheme="majorHAnsi" w:hAnsiTheme="majorHAnsi" w:cstheme="majorHAnsi"/>
          <w:b/>
          <w:bCs/>
          <w:color w:val="000000"/>
          <w:sz w:val="24"/>
          <w:szCs w:val="24"/>
        </w:rPr>
      </w:pPr>
    </w:p>
    <w:p w14:paraId="01154892" w14:textId="161439F6" w:rsidR="0036148A" w:rsidRDefault="003719BA" w:rsidP="0036148A">
      <w:pPr>
        <w:pBdr>
          <w:top w:val="nil"/>
          <w:left w:val="nil"/>
          <w:bottom w:val="nil"/>
          <w:right w:val="nil"/>
          <w:between w:val="nil"/>
        </w:pBdr>
        <w:ind w:firstLine="720"/>
        <w:rPr>
          <w:sz w:val="24"/>
          <w:szCs w:val="24"/>
        </w:rPr>
      </w:pPr>
      <w:r w:rsidRPr="00DD270C">
        <w:rPr>
          <w:rFonts w:asciiTheme="majorHAnsi" w:hAnsiTheme="majorHAnsi" w:cstheme="majorHAnsi"/>
          <w:b/>
          <w:bCs/>
          <w:sz w:val="24"/>
          <w:szCs w:val="24"/>
        </w:rPr>
        <w:t>Action 3</w:t>
      </w:r>
      <w:r w:rsidR="0036148A">
        <w:rPr>
          <w:rFonts w:asciiTheme="majorHAnsi" w:hAnsiTheme="majorHAnsi" w:cstheme="majorHAnsi"/>
          <w:b/>
          <w:bCs/>
          <w:sz w:val="24"/>
          <w:szCs w:val="24"/>
        </w:rPr>
        <w:t>7</w:t>
      </w:r>
      <w:r w:rsidRPr="00DD270C">
        <w:rPr>
          <w:rFonts w:asciiTheme="majorHAnsi" w:hAnsiTheme="majorHAnsi" w:cstheme="majorHAnsi"/>
          <w:b/>
          <w:bCs/>
          <w:sz w:val="24"/>
          <w:szCs w:val="24"/>
        </w:rPr>
        <w:t>/</w:t>
      </w:r>
      <w:r w:rsidR="0036148A">
        <w:rPr>
          <w:rFonts w:asciiTheme="majorHAnsi" w:hAnsiTheme="majorHAnsi" w:cstheme="majorHAnsi"/>
          <w:b/>
          <w:bCs/>
          <w:sz w:val="24"/>
          <w:szCs w:val="24"/>
        </w:rPr>
        <w:t>1</w:t>
      </w:r>
      <w:r w:rsidRPr="00DD270C">
        <w:rPr>
          <w:rFonts w:asciiTheme="majorHAnsi" w:hAnsiTheme="majorHAnsi" w:cstheme="majorHAnsi"/>
          <w:b/>
          <w:bCs/>
          <w:sz w:val="24"/>
          <w:szCs w:val="24"/>
        </w:rPr>
        <w:t xml:space="preserve"> - </w:t>
      </w:r>
      <w:r w:rsidR="0036148A">
        <w:rPr>
          <w:sz w:val="24"/>
          <w:szCs w:val="24"/>
        </w:rPr>
        <w:t xml:space="preserve">update regarding </w:t>
      </w:r>
      <w:r w:rsidR="0045484D">
        <w:rPr>
          <w:sz w:val="24"/>
          <w:szCs w:val="24"/>
        </w:rPr>
        <w:t xml:space="preserve">road closures by </w:t>
      </w:r>
      <w:r w:rsidR="0036148A">
        <w:rPr>
          <w:sz w:val="24"/>
          <w:szCs w:val="24"/>
        </w:rPr>
        <w:t>WSCC Highways for litter picking.</w:t>
      </w:r>
    </w:p>
    <w:p w14:paraId="3CE5C350" w14:textId="77777777" w:rsidR="0036148A" w:rsidRDefault="0036148A" w:rsidP="0036148A">
      <w:pPr>
        <w:pBdr>
          <w:top w:val="nil"/>
          <w:left w:val="nil"/>
          <w:bottom w:val="nil"/>
          <w:right w:val="nil"/>
          <w:between w:val="nil"/>
        </w:pBdr>
        <w:ind w:firstLine="720"/>
        <w:rPr>
          <w:sz w:val="24"/>
          <w:szCs w:val="24"/>
        </w:rPr>
      </w:pPr>
    </w:p>
    <w:p w14:paraId="5D59DB12" w14:textId="51CAF964" w:rsidR="0036148A" w:rsidRDefault="0045484D" w:rsidP="00536547">
      <w:pPr>
        <w:pBdr>
          <w:top w:val="nil"/>
          <w:left w:val="nil"/>
          <w:bottom w:val="nil"/>
          <w:right w:val="nil"/>
          <w:between w:val="nil"/>
        </w:pBdr>
        <w:ind w:left="709"/>
        <w:jc w:val="both"/>
        <w:rPr>
          <w:sz w:val="24"/>
          <w:szCs w:val="24"/>
        </w:rPr>
      </w:pPr>
      <w:r>
        <w:rPr>
          <w:sz w:val="24"/>
          <w:szCs w:val="24"/>
        </w:rPr>
        <w:t>The Chairman had circulated correspondence with HDC on this matter on 16</w:t>
      </w:r>
      <w:r w:rsidRPr="0045484D">
        <w:rPr>
          <w:sz w:val="24"/>
          <w:szCs w:val="24"/>
          <w:vertAlign w:val="superscript"/>
        </w:rPr>
        <w:t>th</w:t>
      </w:r>
      <w:r>
        <w:rPr>
          <w:sz w:val="24"/>
          <w:szCs w:val="24"/>
        </w:rPr>
        <w:t xml:space="preserve"> June 2025. He reported that there had been confusion</w:t>
      </w:r>
      <w:r w:rsidR="00536547">
        <w:rPr>
          <w:sz w:val="24"/>
          <w:szCs w:val="24"/>
        </w:rPr>
        <w:t xml:space="preserve">, which appeared to be </w:t>
      </w:r>
      <w:r>
        <w:rPr>
          <w:sz w:val="24"/>
          <w:szCs w:val="24"/>
        </w:rPr>
        <w:t xml:space="preserve"> due to the construction </w:t>
      </w:r>
      <w:r w:rsidR="00536547">
        <w:rPr>
          <w:sz w:val="24"/>
          <w:szCs w:val="24"/>
        </w:rPr>
        <w:t xml:space="preserve">work </w:t>
      </w:r>
      <w:r>
        <w:rPr>
          <w:sz w:val="24"/>
          <w:szCs w:val="24"/>
        </w:rPr>
        <w:t xml:space="preserve">at Moorhead Roundabout. He felt it was now </w:t>
      </w:r>
      <w:r w:rsidR="006677BF">
        <w:rPr>
          <w:sz w:val="24"/>
          <w:szCs w:val="24"/>
        </w:rPr>
        <w:t>sorted but would keep an eye on it.</w:t>
      </w:r>
    </w:p>
    <w:p w14:paraId="61FE4397" w14:textId="77777777" w:rsidR="0045484D" w:rsidRDefault="0045484D" w:rsidP="00536547">
      <w:pPr>
        <w:pBdr>
          <w:top w:val="nil"/>
          <w:left w:val="nil"/>
          <w:bottom w:val="nil"/>
          <w:right w:val="nil"/>
          <w:between w:val="nil"/>
        </w:pBdr>
        <w:ind w:left="709"/>
        <w:jc w:val="both"/>
        <w:rPr>
          <w:sz w:val="24"/>
          <w:szCs w:val="24"/>
        </w:rPr>
      </w:pPr>
    </w:p>
    <w:p w14:paraId="6613CBED" w14:textId="75F13250" w:rsidR="0045484D" w:rsidRDefault="0045484D" w:rsidP="00536547">
      <w:pPr>
        <w:pBdr>
          <w:top w:val="nil"/>
          <w:left w:val="nil"/>
          <w:bottom w:val="nil"/>
          <w:right w:val="nil"/>
          <w:between w:val="nil"/>
        </w:pBdr>
        <w:ind w:left="709"/>
        <w:jc w:val="both"/>
        <w:rPr>
          <w:sz w:val="24"/>
          <w:szCs w:val="24"/>
        </w:rPr>
      </w:pPr>
      <w:r>
        <w:rPr>
          <w:sz w:val="24"/>
          <w:szCs w:val="24"/>
        </w:rPr>
        <w:t>BJ</w:t>
      </w:r>
      <w:r w:rsidR="006677BF">
        <w:rPr>
          <w:sz w:val="24"/>
          <w:szCs w:val="24"/>
        </w:rPr>
        <w:t xml:space="preserve"> updated the meeting that there had been a Biffa meeting the previous day with HDC present. The issue is the vegetation and long grass and HDC. HDC do not want to litter pick in the long grass</w:t>
      </w:r>
      <w:r w:rsidR="00536547">
        <w:rPr>
          <w:sz w:val="24"/>
          <w:szCs w:val="24"/>
        </w:rPr>
        <w:t xml:space="preserve"> as they believe that picking after cutting is more effective even though it has been shredded by then</w:t>
      </w:r>
      <w:r w:rsidR="006677BF">
        <w:rPr>
          <w:sz w:val="24"/>
          <w:szCs w:val="24"/>
        </w:rPr>
        <w:t xml:space="preserve">. There is no intention to cut the grass until </w:t>
      </w:r>
      <w:r w:rsidR="00536547">
        <w:rPr>
          <w:sz w:val="24"/>
          <w:szCs w:val="24"/>
        </w:rPr>
        <w:t xml:space="preserve">August, </w:t>
      </w:r>
      <w:r w:rsidR="00D27AEF">
        <w:rPr>
          <w:sz w:val="24"/>
          <w:szCs w:val="24"/>
        </w:rPr>
        <w:t>although the</w:t>
      </w:r>
      <w:r w:rsidR="006677BF">
        <w:rPr>
          <w:sz w:val="24"/>
          <w:szCs w:val="24"/>
        </w:rPr>
        <w:t xml:space="preserve"> extent of cutting is not known. </w:t>
      </w:r>
      <w:r w:rsidR="00536547">
        <w:rPr>
          <w:sz w:val="24"/>
          <w:szCs w:val="24"/>
        </w:rPr>
        <w:t>A</w:t>
      </w:r>
      <w:r w:rsidR="006677BF">
        <w:rPr>
          <w:sz w:val="24"/>
          <w:szCs w:val="24"/>
        </w:rPr>
        <w:t xml:space="preserve">  litter-pick campaign</w:t>
      </w:r>
      <w:r w:rsidR="00536547">
        <w:rPr>
          <w:sz w:val="24"/>
          <w:szCs w:val="24"/>
        </w:rPr>
        <w:t xml:space="preserve"> is planned for </w:t>
      </w:r>
      <w:r w:rsidR="006677BF">
        <w:rPr>
          <w:sz w:val="24"/>
          <w:szCs w:val="24"/>
        </w:rPr>
        <w:t>September.</w:t>
      </w:r>
      <w:r w:rsidR="00536547">
        <w:rPr>
          <w:sz w:val="24"/>
          <w:szCs w:val="24"/>
        </w:rPr>
        <w:t xml:space="preserve"> </w:t>
      </w:r>
    </w:p>
    <w:p w14:paraId="6F047C99" w14:textId="77777777" w:rsidR="00536547" w:rsidRDefault="00536547" w:rsidP="00536547">
      <w:pPr>
        <w:pBdr>
          <w:top w:val="nil"/>
          <w:left w:val="nil"/>
          <w:bottom w:val="nil"/>
          <w:right w:val="nil"/>
          <w:between w:val="nil"/>
        </w:pBdr>
        <w:ind w:left="709"/>
        <w:jc w:val="both"/>
        <w:rPr>
          <w:sz w:val="24"/>
          <w:szCs w:val="24"/>
        </w:rPr>
      </w:pPr>
    </w:p>
    <w:p w14:paraId="484C9EA7" w14:textId="717155B0" w:rsidR="00536547" w:rsidRDefault="00536547" w:rsidP="00536547">
      <w:pPr>
        <w:pBdr>
          <w:top w:val="nil"/>
          <w:left w:val="nil"/>
          <w:bottom w:val="nil"/>
          <w:right w:val="nil"/>
          <w:between w:val="nil"/>
        </w:pBdr>
        <w:ind w:left="709"/>
        <w:jc w:val="both"/>
        <w:rPr>
          <w:sz w:val="24"/>
          <w:szCs w:val="24"/>
        </w:rPr>
      </w:pPr>
      <w:r>
        <w:rPr>
          <w:sz w:val="24"/>
          <w:szCs w:val="24"/>
        </w:rPr>
        <w:t xml:space="preserve">BJ also reported that HDC had issued </w:t>
      </w:r>
      <w:r w:rsidR="00D27AEF">
        <w:rPr>
          <w:sz w:val="24"/>
          <w:szCs w:val="24"/>
        </w:rPr>
        <w:t xml:space="preserve">approached culprits who dropped litter and had issued </w:t>
      </w:r>
      <w:r>
        <w:rPr>
          <w:sz w:val="24"/>
          <w:szCs w:val="24"/>
        </w:rPr>
        <w:t>fines</w:t>
      </w:r>
      <w:r w:rsidR="00D27AEF">
        <w:rPr>
          <w:sz w:val="24"/>
          <w:szCs w:val="24"/>
        </w:rPr>
        <w:t>.</w:t>
      </w:r>
    </w:p>
    <w:p w14:paraId="00000075" w14:textId="77777777" w:rsidR="00DE2C37" w:rsidRPr="00DD270C" w:rsidRDefault="00DE2C37">
      <w:pPr>
        <w:jc w:val="both"/>
        <w:rPr>
          <w:rFonts w:asciiTheme="majorHAnsi" w:hAnsiTheme="majorHAnsi" w:cstheme="majorHAnsi"/>
          <w:sz w:val="24"/>
          <w:szCs w:val="24"/>
        </w:rPr>
      </w:pPr>
    </w:p>
    <w:p w14:paraId="00000076" w14:textId="77777777" w:rsidR="00DE2C37" w:rsidRPr="00DD270C" w:rsidRDefault="007A338B">
      <w:pPr>
        <w:numPr>
          <w:ilvl w:val="0"/>
          <w:numId w:val="1"/>
        </w:numPr>
        <w:pBdr>
          <w:top w:val="nil"/>
          <w:left w:val="nil"/>
          <w:bottom w:val="nil"/>
          <w:right w:val="nil"/>
          <w:between w:val="nil"/>
        </w:pBdr>
        <w:jc w:val="both"/>
        <w:rPr>
          <w:rFonts w:asciiTheme="majorHAnsi" w:hAnsiTheme="majorHAnsi" w:cstheme="majorHAnsi"/>
          <w:b/>
          <w:color w:val="000000"/>
          <w:sz w:val="24"/>
          <w:szCs w:val="24"/>
        </w:rPr>
      </w:pPr>
      <w:r w:rsidRPr="00DD270C">
        <w:rPr>
          <w:rFonts w:asciiTheme="majorHAnsi" w:hAnsiTheme="majorHAnsi" w:cstheme="majorHAnsi"/>
          <w:b/>
          <w:color w:val="000000"/>
          <w:sz w:val="24"/>
          <w:szCs w:val="24"/>
        </w:rPr>
        <w:t xml:space="preserve"> Issues regarding the current approved operations</w:t>
      </w:r>
    </w:p>
    <w:p w14:paraId="00000077" w14:textId="77777777" w:rsidR="00DE2C37" w:rsidRPr="00DD270C" w:rsidRDefault="00DE2C37">
      <w:pPr>
        <w:pBdr>
          <w:top w:val="nil"/>
          <w:left w:val="nil"/>
          <w:bottom w:val="nil"/>
          <w:right w:val="nil"/>
          <w:between w:val="nil"/>
        </w:pBdr>
        <w:ind w:left="720"/>
        <w:jc w:val="both"/>
        <w:rPr>
          <w:rFonts w:asciiTheme="majorHAnsi" w:hAnsiTheme="majorHAnsi" w:cstheme="majorHAnsi"/>
          <w:color w:val="000000"/>
          <w:sz w:val="24"/>
          <w:szCs w:val="24"/>
        </w:rPr>
      </w:pPr>
    </w:p>
    <w:p w14:paraId="00000078" w14:textId="4DFABD61" w:rsidR="00DE2C37" w:rsidRPr="00DD270C" w:rsidRDefault="007A338B">
      <w:pPr>
        <w:ind w:left="720"/>
        <w:jc w:val="both"/>
        <w:rPr>
          <w:rFonts w:asciiTheme="majorHAnsi" w:hAnsiTheme="majorHAnsi" w:cstheme="majorHAnsi"/>
          <w:sz w:val="24"/>
          <w:szCs w:val="24"/>
        </w:rPr>
      </w:pPr>
      <w:r w:rsidRPr="00DD270C">
        <w:rPr>
          <w:rFonts w:asciiTheme="majorHAnsi" w:hAnsiTheme="majorHAnsi" w:cstheme="majorHAnsi"/>
          <w:b/>
          <w:sz w:val="24"/>
          <w:szCs w:val="24"/>
        </w:rPr>
        <w:t>Public complaints /enforcement orders</w:t>
      </w:r>
      <w:r w:rsidRPr="00DD270C">
        <w:rPr>
          <w:rFonts w:asciiTheme="majorHAnsi" w:hAnsiTheme="majorHAnsi" w:cstheme="majorHAnsi"/>
          <w:sz w:val="24"/>
          <w:szCs w:val="24"/>
        </w:rPr>
        <w:t xml:space="preserve"> – KR reported that there had been no reported visits from HSE </w:t>
      </w:r>
      <w:r w:rsidR="006C25BC">
        <w:rPr>
          <w:rFonts w:asciiTheme="majorHAnsi" w:hAnsiTheme="majorHAnsi" w:cstheme="majorHAnsi"/>
          <w:sz w:val="24"/>
          <w:szCs w:val="24"/>
        </w:rPr>
        <w:t>n</w:t>
      </w:r>
      <w:r w:rsidRPr="00DD270C">
        <w:rPr>
          <w:rFonts w:asciiTheme="majorHAnsi" w:hAnsiTheme="majorHAnsi" w:cstheme="majorHAnsi"/>
          <w:sz w:val="24"/>
          <w:szCs w:val="24"/>
        </w:rPr>
        <w:t>or the EA</w:t>
      </w:r>
      <w:r w:rsidR="00C93F07" w:rsidRPr="00DD270C">
        <w:rPr>
          <w:rFonts w:asciiTheme="majorHAnsi" w:hAnsiTheme="majorHAnsi" w:cstheme="majorHAnsi"/>
          <w:sz w:val="24"/>
          <w:szCs w:val="24"/>
        </w:rPr>
        <w:t>, and no complaints</w:t>
      </w:r>
      <w:r w:rsidR="006C25BC">
        <w:rPr>
          <w:rFonts w:asciiTheme="majorHAnsi" w:hAnsiTheme="majorHAnsi" w:cstheme="majorHAnsi"/>
          <w:sz w:val="24"/>
          <w:szCs w:val="24"/>
        </w:rPr>
        <w:t xml:space="preserve"> had been received</w:t>
      </w:r>
      <w:r w:rsidRPr="00DD270C">
        <w:rPr>
          <w:rFonts w:asciiTheme="majorHAnsi" w:hAnsiTheme="majorHAnsi" w:cstheme="majorHAnsi"/>
          <w:sz w:val="24"/>
          <w:szCs w:val="24"/>
        </w:rPr>
        <w:t xml:space="preserve">. </w:t>
      </w:r>
    </w:p>
    <w:p w14:paraId="00000079" w14:textId="77777777" w:rsidR="00DE2C37" w:rsidRPr="00DD270C" w:rsidRDefault="00DE2C37">
      <w:pPr>
        <w:ind w:left="720"/>
        <w:jc w:val="both"/>
        <w:rPr>
          <w:rFonts w:asciiTheme="majorHAnsi" w:hAnsiTheme="majorHAnsi" w:cstheme="majorHAnsi"/>
          <w:sz w:val="24"/>
          <w:szCs w:val="24"/>
        </w:rPr>
      </w:pPr>
    </w:p>
    <w:p w14:paraId="2797C807" w14:textId="6ECB12E1" w:rsidR="004B030B" w:rsidRPr="00DD270C" w:rsidRDefault="007A338B" w:rsidP="004B030B">
      <w:pPr>
        <w:pBdr>
          <w:top w:val="nil"/>
          <w:left w:val="nil"/>
          <w:bottom w:val="nil"/>
          <w:right w:val="nil"/>
          <w:between w:val="nil"/>
        </w:pBdr>
        <w:ind w:left="720"/>
        <w:rPr>
          <w:rFonts w:asciiTheme="majorHAnsi" w:hAnsiTheme="majorHAnsi" w:cstheme="majorHAnsi"/>
          <w:color w:val="000000"/>
          <w:sz w:val="24"/>
          <w:szCs w:val="24"/>
        </w:rPr>
      </w:pPr>
      <w:r w:rsidRPr="00DD270C">
        <w:rPr>
          <w:rFonts w:asciiTheme="majorHAnsi" w:hAnsiTheme="majorHAnsi" w:cstheme="majorHAnsi"/>
          <w:b/>
          <w:sz w:val="24"/>
          <w:szCs w:val="24"/>
        </w:rPr>
        <w:t>Vehicle movements and quarterly tonnage details</w:t>
      </w:r>
      <w:r w:rsidRPr="00DD270C">
        <w:rPr>
          <w:rFonts w:asciiTheme="majorHAnsi" w:hAnsiTheme="majorHAnsi" w:cstheme="majorHAnsi"/>
          <w:sz w:val="24"/>
          <w:szCs w:val="24"/>
        </w:rPr>
        <w:t xml:space="preserve"> </w:t>
      </w:r>
    </w:p>
    <w:p w14:paraId="0000007A" w14:textId="2A6ABE95" w:rsidR="00DE2C37" w:rsidRPr="00DD270C" w:rsidRDefault="007A338B">
      <w:pPr>
        <w:ind w:left="720"/>
        <w:jc w:val="both"/>
        <w:rPr>
          <w:rFonts w:asciiTheme="majorHAnsi" w:hAnsiTheme="majorHAnsi" w:cstheme="majorHAnsi"/>
          <w:sz w:val="24"/>
          <w:szCs w:val="24"/>
        </w:rPr>
      </w:pPr>
      <w:r w:rsidRPr="00DD270C">
        <w:rPr>
          <w:rFonts w:asciiTheme="majorHAnsi" w:hAnsiTheme="majorHAnsi" w:cstheme="majorHAnsi"/>
          <w:sz w:val="24"/>
          <w:szCs w:val="24"/>
        </w:rPr>
        <w:t xml:space="preserve">The vehicle movements up to the end of </w:t>
      </w:r>
      <w:r w:rsidR="00D27AEF">
        <w:rPr>
          <w:rFonts w:asciiTheme="majorHAnsi" w:hAnsiTheme="majorHAnsi" w:cstheme="majorHAnsi"/>
          <w:sz w:val="24"/>
          <w:szCs w:val="24"/>
        </w:rPr>
        <w:t>June</w:t>
      </w:r>
      <w:r w:rsidR="004B030B" w:rsidRPr="00DD270C">
        <w:rPr>
          <w:rFonts w:asciiTheme="majorHAnsi" w:hAnsiTheme="majorHAnsi" w:cstheme="majorHAnsi"/>
          <w:sz w:val="24"/>
          <w:szCs w:val="24"/>
        </w:rPr>
        <w:t xml:space="preserve"> 2025 </w:t>
      </w:r>
      <w:r w:rsidRPr="00DD270C">
        <w:rPr>
          <w:rFonts w:asciiTheme="majorHAnsi" w:hAnsiTheme="majorHAnsi" w:cstheme="majorHAnsi"/>
          <w:sz w:val="24"/>
          <w:szCs w:val="24"/>
        </w:rPr>
        <w:t xml:space="preserve">had been circulated prior to the meeting. </w:t>
      </w:r>
      <w:r w:rsidR="00C93F07" w:rsidRPr="00DD270C">
        <w:rPr>
          <w:rFonts w:asciiTheme="majorHAnsi" w:hAnsiTheme="majorHAnsi" w:cstheme="majorHAnsi"/>
          <w:sz w:val="24"/>
          <w:szCs w:val="24"/>
        </w:rPr>
        <w:t>There were no comments</w:t>
      </w:r>
      <w:r w:rsidR="006C25BC">
        <w:rPr>
          <w:rFonts w:asciiTheme="majorHAnsi" w:hAnsiTheme="majorHAnsi" w:cstheme="majorHAnsi"/>
          <w:sz w:val="24"/>
          <w:szCs w:val="24"/>
        </w:rPr>
        <w:t xml:space="preserve"> on the movements</w:t>
      </w:r>
      <w:r w:rsidR="00D27AEF">
        <w:rPr>
          <w:rFonts w:asciiTheme="majorHAnsi" w:hAnsiTheme="majorHAnsi" w:cstheme="majorHAnsi"/>
          <w:sz w:val="24"/>
          <w:szCs w:val="24"/>
        </w:rPr>
        <w:t>, which are well below the allowable. BJ noted that activity on the site was low and BCR is using only 22% of their entitlement.</w:t>
      </w:r>
      <w:r w:rsidR="008963B8">
        <w:rPr>
          <w:rFonts w:asciiTheme="majorHAnsi" w:hAnsiTheme="majorHAnsi" w:cstheme="majorHAnsi"/>
          <w:sz w:val="24"/>
          <w:szCs w:val="24"/>
        </w:rPr>
        <w:t xml:space="preserve"> MR noted that operations were gradually moving to Hookwood.</w:t>
      </w:r>
    </w:p>
    <w:p w14:paraId="0000007B" w14:textId="77777777" w:rsidR="00DE2C37" w:rsidRPr="00DD270C" w:rsidRDefault="00DE2C37">
      <w:pPr>
        <w:ind w:left="720"/>
        <w:jc w:val="both"/>
        <w:rPr>
          <w:rFonts w:asciiTheme="majorHAnsi" w:hAnsiTheme="majorHAnsi" w:cstheme="majorHAnsi"/>
          <w:color w:val="000000"/>
          <w:sz w:val="24"/>
          <w:szCs w:val="24"/>
        </w:rPr>
      </w:pPr>
    </w:p>
    <w:p w14:paraId="4F6B7A81" w14:textId="77777777" w:rsidR="008963B8" w:rsidRDefault="007A338B" w:rsidP="008963B8">
      <w:pPr>
        <w:pBdr>
          <w:top w:val="nil"/>
          <w:left w:val="nil"/>
          <w:bottom w:val="nil"/>
          <w:right w:val="nil"/>
          <w:between w:val="nil"/>
        </w:pBdr>
        <w:ind w:left="720"/>
        <w:jc w:val="both"/>
        <w:rPr>
          <w:rFonts w:asciiTheme="majorHAnsi" w:hAnsiTheme="majorHAnsi" w:cstheme="majorHAnsi"/>
          <w:color w:val="000000"/>
          <w:sz w:val="24"/>
          <w:szCs w:val="24"/>
        </w:rPr>
      </w:pPr>
      <w:r w:rsidRPr="00DD270C">
        <w:rPr>
          <w:rFonts w:asciiTheme="majorHAnsi" w:hAnsiTheme="majorHAnsi" w:cstheme="majorHAnsi"/>
          <w:b/>
          <w:color w:val="000000"/>
          <w:sz w:val="24"/>
          <w:szCs w:val="24"/>
        </w:rPr>
        <w:t>Vehicle spillage report/ roadside litter</w:t>
      </w:r>
    </w:p>
    <w:p w14:paraId="5A5E6BC5" w14:textId="321CC092" w:rsidR="00E96BD6" w:rsidRPr="00DD270C" w:rsidRDefault="00E96BD6" w:rsidP="008963B8">
      <w:pPr>
        <w:pBdr>
          <w:top w:val="nil"/>
          <w:left w:val="nil"/>
          <w:bottom w:val="nil"/>
          <w:right w:val="nil"/>
          <w:between w:val="nil"/>
        </w:pBdr>
        <w:ind w:left="720"/>
        <w:jc w:val="both"/>
        <w:rPr>
          <w:rFonts w:asciiTheme="majorHAnsi" w:hAnsiTheme="majorHAnsi" w:cstheme="majorHAnsi"/>
          <w:color w:val="000000"/>
          <w:sz w:val="24"/>
          <w:szCs w:val="24"/>
        </w:rPr>
      </w:pPr>
      <w:r w:rsidRPr="00DD270C">
        <w:rPr>
          <w:rFonts w:asciiTheme="majorHAnsi" w:hAnsiTheme="majorHAnsi" w:cstheme="majorHAnsi"/>
          <w:color w:val="000000"/>
          <w:sz w:val="24"/>
          <w:szCs w:val="24"/>
        </w:rPr>
        <w:t xml:space="preserve">AB noted that he had </w:t>
      </w:r>
      <w:r w:rsidR="008963B8">
        <w:rPr>
          <w:rFonts w:asciiTheme="majorHAnsi" w:hAnsiTheme="majorHAnsi" w:cstheme="majorHAnsi"/>
          <w:color w:val="000000"/>
          <w:sz w:val="24"/>
          <w:szCs w:val="24"/>
        </w:rPr>
        <w:t>dr</w:t>
      </w:r>
      <w:r w:rsidR="0099403C">
        <w:rPr>
          <w:rFonts w:asciiTheme="majorHAnsi" w:hAnsiTheme="majorHAnsi" w:cstheme="majorHAnsi"/>
          <w:color w:val="000000"/>
          <w:sz w:val="24"/>
          <w:szCs w:val="24"/>
        </w:rPr>
        <w:t>i</w:t>
      </w:r>
      <w:r w:rsidR="008963B8">
        <w:rPr>
          <w:rFonts w:asciiTheme="majorHAnsi" w:hAnsiTheme="majorHAnsi" w:cstheme="majorHAnsi"/>
          <w:color w:val="000000"/>
          <w:sz w:val="24"/>
          <w:szCs w:val="24"/>
        </w:rPr>
        <w:t>ven along Langhurstwood Road two weeks previously and it did not look too bad. BJ reported that he was still finding litter on his lawn that had escaped from waste carrying trucks.</w:t>
      </w:r>
    </w:p>
    <w:p w14:paraId="0000007D" w14:textId="77777777" w:rsidR="00DE2C37" w:rsidRPr="00DD270C" w:rsidRDefault="00DE2C37">
      <w:pPr>
        <w:jc w:val="both"/>
        <w:rPr>
          <w:rFonts w:asciiTheme="majorHAnsi" w:hAnsiTheme="majorHAnsi" w:cstheme="majorHAnsi"/>
          <w:sz w:val="24"/>
          <w:szCs w:val="24"/>
        </w:rPr>
      </w:pPr>
    </w:p>
    <w:p w14:paraId="0000007E" w14:textId="5EA69822" w:rsidR="00DE2C37" w:rsidRDefault="007A338B">
      <w:pPr>
        <w:ind w:left="720"/>
        <w:jc w:val="both"/>
        <w:rPr>
          <w:rFonts w:asciiTheme="majorHAnsi" w:hAnsiTheme="majorHAnsi" w:cstheme="majorHAnsi"/>
          <w:sz w:val="24"/>
          <w:szCs w:val="24"/>
        </w:rPr>
      </w:pPr>
      <w:r w:rsidRPr="00DD270C">
        <w:rPr>
          <w:rFonts w:asciiTheme="majorHAnsi" w:hAnsiTheme="majorHAnsi" w:cstheme="majorHAnsi"/>
          <w:b/>
          <w:sz w:val="24"/>
          <w:szCs w:val="24"/>
        </w:rPr>
        <w:t>WSCC Planning Conditions</w:t>
      </w:r>
      <w:r w:rsidRPr="00DD270C">
        <w:rPr>
          <w:rFonts w:asciiTheme="majorHAnsi" w:hAnsiTheme="majorHAnsi" w:cstheme="majorHAnsi"/>
          <w:sz w:val="24"/>
          <w:szCs w:val="24"/>
        </w:rPr>
        <w:t xml:space="preserve"> – JN confirmed that no planning issues </w:t>
      </w:r>
      <w:r w:rsidR="006C25BC">
        <w:rPr>
          <w:rFonts w:asciiTheme="majorHAnsi" w:hAnsiTheme="majorHAnsi" w:cstheme="majorHAnsi"/>
          <w:sz w:val="24"/>
          <w:szCs w:val="24"/>
        </w:rPr>
        <w:t xml:space="preserve">had been notified </w:t>
      </w:r>
      <w:r w:rsidRPr="00DD270C">
        <w:rPr>
          <w:rFonts w:asciiTheme="majorHAnsi" w:hAnsiTheme="majorHAnsi" w:cstheme="majorHAnsi"/>
          <w:sz w:val="24"/>
          <w:szCs w:val="24"/>
        </w:rPr>
        <w:t>on existing operations</w:t>
      </w:r>
      <w:r w:rsidR="004A334D" w:rsidRPr="00DD270C">
        <w:rPr>
          <w:rFonts w:asciiTheme="majorHAnsi" w:hAnsiTheme="majorHAnsi" w:cstheme="majorHAnsi"/>
          <w:sz w:val="24"/>
          <w:szCs w:val="24"/>
        </w:rPr>
        <w:t>.</w:t>
      </w:r>
    </w:p>
    <w:p w14:paraId="4F66D341" w14:textId="77777777" w:rsidR="008963B8" w:rsidRDefault="008963B8">
      <w:pPr>
        <w:ind w:left="720"/>
        <w:jc w:val="both"/>
        <w:rPr>
          <w:rFonts w:asciiTheme="majorHAnsi" w:hAnsiTheme="majorHAnsi" w:cstheme="majorHAnsi"/>
          <w:sz w:val="24"/>
          <w:szCs w:val="24"/>
        </w:rPr>
      </w:pPr>
    </w:p>
    <w:p w14:paraId="7A7C429A" w14:textId="77777777" w:rsidR="008963B8" w:rsidRPr="00DD270C" w:rsidRDefault="008963B8">
      <w:pPr>
        <w:ind w:left="720"/>
        <w:jc w:val="both"/>
        <w:rPr>
          <w:rFonts w:asciiTheme="majorHAnsi" w:hAnsiTheme="majorHAnsi" w:cstheme="majorHAnsi"/>
          <w:sz w:val="24"/>
          <w:szCs w:val="24"/>
        </w:rPr>
      </w:pPr>
    </w:p>
    <w:p w14:paraId="0000007F" w14:textId="77777777" w:rsidR="00DE2C37" w:rsidRPr="00DD270C" w:rsidRDefault="00DE2C37">
      <w:pPr>
        <w:pBdr>
          <w:top w:val="nil"/>
          <w:left w:val="nil"/>
          <w:bottom w:val="nil"/>
          <w:right w:val="nil"/>
          <w:between w:val="nil"/>
        </w:pBdr>
        <w:jc w:val="both"/>
        <w:rPr>
          <w:rFonts w:asciiTheme="majorHAnsi" w:hAnsiTheme="majorHAnsi" w:cstheme="majorHAnsi"/>
          <w:color w:val="000000"/>
          <w:sz w:val="24"/>
          <w:szCs w:val="24"/>
        </w:rPr>
      </w:pPr>
    </w:p>
    <w:p w14:paraId="00000080" w14:textId="77777777" w:rsidR="00DE2C37" w:rsidRPr="00DD270C" w:rsidRDefault="007A338B">
      <w:pPr>
        <w:numPr>
          <w:ilvl w:val="0"/>
          <w:numId w:val="1"/>
        </w:numPr>
        <w:pBdr>
          <w:top w:val="nil"/>
          <w:left w:val="nil"/>
          <w:bottom w:val="nil"/>
          <w:right w:val="nil"/>
          <w:between w:val="nil"/>
        </w:pBdr>
        <w:jc w:val="both"/>
        <w:rPr>
          <w:rFonts w:asciiTheme="majorHAnsi" w:hAnsiTheme="majorHAnsi" w:cstheme="majorHAnsi"/>
          <w:color w:val="000000"/>
          <w:sz w:val="24"/>
          <w:szCs w:val="24"/>
        </w:rPr>
      </w:pPr>
      <w:r w:rsidRPr="00DD270C">
        <w:rPr>
          <w:rFonts w:asciiTheme="majorHAnsi" w:hAnsiTheme="majorHAnsi" w:cstheme="majorHAnsi"/>
          <w:b/>
          <w:color w:val="000000"/>
          <w:sz w:val="24"/>
          <w:szCs w:val="24"/>
        </w:rPr>
        <w:lastRenderedPageBreak/>
        <w:t xml:space="preserve">Update on the CHER development </w:t>
      </w:r>
    </w:p>
    <w:p w14:paraId="00000081" w14:textId="77777777" w:rsidR="00DE2C37" w:rsidRPr="00DD270C" w:rsidRDefault="00DE2C37">
      <w:pPr>
        <w:pBdr>
          <w:top w:val="nil"/>
          <w:left w:val="nil"/>
          <w:bottom w:val="nil"/>
          <w:right w:val="nil"/>
          <w:between w:val="nil"/>
        </w:pBdr>
        <w:ind w:left="720"/>
        <w:jc w:val="both"/>
        <w:rPr>
          <w:rFonts w:asciiTheme="majorHAnsi" w:hAnsiTheme="majorHAnsi" w:cstheme="majorHAnsi"/>
          <w:b/>
          <w:color w:val="000000"/>
          <w:sz w:val="24"/>
          <w:szCs w:val="24"/>
        </w:rPr>
      </w:pPr>
    </w:p>
    <w:p w14:paraId="316137D2" w14:textId="78EE5795" w:rsidR="008963B8" w:rsidRDefault="009034C2" w:rsidP="007160FB">
      <w:pPr>
        <w:pBdr>
          <w:top w:val="nil"/>
          <w:left w:val="nil"/>
          <w:bottom w:val="nil"/>
          <w:right w:val="nil"/>
          <w:between w:val="nil"/>
        </w:pBdr>
        <w:ind w:left="720"/>
        <w:jc w:val="both"/>
        <w:rPr>
          <w:rFonts w:asciiTheme="majorHAnsi" w:hAnsiTheme="majorHAnsi" w:cstheme="majorHAnsi"/>
          <w:color w:val="000000"/>
          <w:sz w:val="24"/>
          <w:szCs w:val="24"/>
        </w:rPr>
      </w:pPr>
      <w:r w:rsidRPr="00DD270C">
        <w:rPr>
          <w:rFonts w:asciiTheme="majorHAnsi" w:hAnsiTheme="majorHAnsi" w:cstheme="majorHAnsi"/>
          <w:color w:val="000000"/>
          <w:sz w:val="24"/>
          <w:szCs w:val="24"/>
        </w:rPr>
        <w:t xml:space="preserve">MR reported that </w:t>
      </w:r>
      <w:r w:rsidR="007160FB" w:rsidRPr="00DD270C">
        <w:rPr>
          <w:rFonts w:asciiTheme="majorHAnsi" w:hAnsiTheme="majorHAnsi" w:cstheme="majorHAnsi"/>
          <w:color w:val="000000"/>
          <w:sz w:val="24"/>
          <w:szCs w:val="24"/>
        </w:rPr>
        <w:t xml:space="preserve">lender due diligence is still on-going, </w:t>
      </w:r>
      <w:r w:rsidR="008963B8">
        <w:rPr>
          <w:rFonts w:asciiTheme="majorHAnsi" w:hAnsiTheme="majorHAnsi" w:cstheme="majorHAnsi"/>
          <w:color w:val="000000"/>
          <w:sz w:val="24"/>
          <w:szCs w:val="24"/>
        </w:rPr>
        <w:t xml:space="preserve">although he felt that it was nearing an end. He expected a contract review would then be carried out and for Qair to be in contract at the end of August. </w:t>
      </w:r>
      <w:r w:rsidR="00BE166A">
        <w:rPr>
          <w:rFonts w:asciiTheme="majorHAnsi" w:hAnsiTheme="majorHAnsi" w:cstheme="majorHAnsi"/>
          <w:color w:val="000000"/>
          <w:sz w:val="24"/>
          <w:szCs w:val="24"/>
        </w:rPr>
        <w:t>Following a question from KP, h</w:t>
      </w:r>
      <w:r w:rsidRPr="00DD270C">
        <w:rPr>
          <w:rFonts w:asciiTheme="majorHAnsi" w:hAnsiTheme="majorHAnsi" w:cstheme="majorHAnsi"/>
          <w:color w:val="000000"/>
          <w:sz w:val="24"/>
          <w:szCs w:val="24"/>
        </w:rPr>
        <w:t xml:space="preserve">e </w:t>
      </w:r>
      <w:r w:rsidR="00BE166A">
        <w:rPr>
          <w:rFonts w:asciiTheme="majorHAnsi" w:hAnsiTheme="majorHAnsi" w:cstheme="majorHAnsi"/>
          <w:color w:val="000000"/>
          <w:sz w:val="24"/>
          <w:szCs w:val="24"/>
        </w:rPr>
        <w:t xml:space="preserve">stated that the new contractor was identified, </w:t>
      </w:r>
      <w:r w:rsidR="00A87BFA">
        <w:rPr>
          <w:rFonts w:asciiTheme="majorHAnsi" w:hAnsiTheme="majorHAnsi" w:cstheme="majorHAnsi"/>
          <w:color w:val="000000"/>
          <w:sz w:val="24"/>
          <w:szCs w:val="24"/>
        </w:rPr>
        <w:t>but he c</w:t>
      </w:r>
      <w:r w:rsidRPr="00DD270C">
        <w:rPr>
          <w:rFonts w:asciiTheme="majorHAnsi" w:hAnsiTheme="majorHAnsi" w:cstheme="majorHAnsi"/>
          <w:color w:val="000000"/>
          <w:sz w:val="24"/>
          <w:szCs w:val="24"/>
        </w:rPr>
        <w:t xml:space="preserve">ould </w:t>
      </w:r>
      <w:r w:rsidR="008963B8">
        <w:rPr>
          <w:rFonts w:asciiTheme="majorHAnsi" w:hAnsiTheme="majorHAnsi" w:cstheme="majorHAnsi"/>
          <w:color w:val="000000"/>
          <w:sz w:val="24"/>
          <w:szCs w:val="24"/>
        </w:rPr>
        <w:t xml:space="preserve">still </w:t>
      </w:r>
      <w:r w:rsidRPr="00DD270C">
        <w:rPr>
          <w:rFonts w:asciiTheme="majorHAnsi" w:hAnsiTheme="majorHAnsi" w:cstheme="majorHAnsi"/>
          <w:color w:val="000000"/>
          <w:sz w:val="24"/>
          <w:szCs w:val="24"/>
        </w:rPr>
        <w:t xml:space="preserve">not </w:t>
      </w:r>
      <w:r w:rsidR="00445268">
        <w:rPr>
          <w:rFonts w:asciiTheme="majorHAnsi" w:hAnsiTheme="majorHAnsi" w:cstheme="majorHAnsi"/>
          <w:color w:val="000000"/>
          <w:sz w:val="24"/>
          <w:szCs w:val="24"/>
        </w:rPr>
        <w:t>disclose</w:t>
      </w:r>
      <w:r w:rsidRPr="00DD270C">
        <w:rPr>
          <w:rFonts w:asciiTheme="majorHAnsi" w:hAnsiTheme="majorHAnsi" w:cstheme="majorHAnsi"/>
          <w:color w:val="000000"/>
          <w:sz w:val="24"/>
          <w:szCs w:val="24"/>
        </w:rPr>
        <w:t xml:space="preserve"> </w:t>
      </w:r>
      <w:r w:rsidR="00BE166A">
        <w:rPr>
          <w:rFonts w:asciiTheme="majorHAnsi" w:hAnsiTheme="majorHAnsi" w:cstheme="majorHAnsi"/>
          <w:color w:val="000000"/>
          <w:sz w:val="24"/>
          <w:szCs w:val="24"/>
        </w:rPr>
        <w:t>who it was until the contract is signed.</w:t>
      </w:r>
      <w:r w:rsidR="00445268">
        <w:rPr>
          <w:rFonts w:asciiTheme="majorHAnsi" w:hAnsiTheme="majorHAnsi" w:cstheme="majorHAnsi"/>
          <w:color w:val="000000"/>
          <w:sz w:val="24"/>
          <w:szCs w:val="24"/>
        </w:rPr>
        <w:t xml:space="preserve"> In response to PC, MR confirmed that the programme is unchanged – ie. start on site in September, with a </w:t>
      </w:r>
      <w:r w:rsidR="006C72CE">
        <w:rPr>
          <w:rFonts w:asciiTheme="majorHAnsi" w:hAnsiTheme="majorHAnsi" w:cstheme="majorHAnsi"/>
          <w:color w:val="000000"/>
          <w:sz w:val="24"/>
          <w:szCs w:val="24"/>
        </w:rPr>
        <w:t xml:space="preserve">3 year construction programme including cold commissioning. Hot commissioning </w:t>
      </w:r>
      <w:r w:rsidR="00B84AEC">
        <w:rPr>
          <w:rFonts w:asciiTheme="majorHAnsi" w:hAnsiTheme="majorHAnsi" w:cstheme="majorHAnsi"/>
          <w:color w:val="000000"/>
          <w:sz w:val="24"/>
          <w:szCs w:val="24"/>
        </w:rPr>
        <w:t>(</w:t>
      </w:r>
      <w:r w:rsidR="006C72CE">
        <w:rPr>
          <w:rFonts w:asciiTheme="majorHAnsi" w:hAnsiTheme="majorHAnsi" w:cstheme="majorHAnsi"/>
          <w:color w:val="000000"/>
          <w:sz w:val="24"/>
          <w:szCs w:val="24"/>
        </w:rPr>
        <w:t xml:space="preserve">with </w:t>
      </w:r>
      <w:r w:rsidR="00B84AEC">
        <w:rPr>
          <w:rFonts w:asciiTheme="majorHAnsi" w:hAnsiTheme="majorHAnsi" w:cstheme="majorHAnsi"/>
          <w:color w:val="000000"/>
          <w:sz w:val="24"/>
          <w:szCs w:val="24"/>
        </w:rPr>
        <w:t xml:space="preserve">burning of </w:t>
      </w:r>
      <w:r w:rsidR="006C72CE">
        <w:rPr>
          <w:rFonts w:asciiTheme="majorHAnsi" w:hAnsiTheme="majorHAnsi" w:cstheme="majorHAnsi"/>
          <w:color w:val="000000"/>
          <w:sz w:val="24"/>
          <w:szCs w:val="24"/>
        </w:rPr>
        <w:t>waste) will then follow.</w:t>
      </w:r>
      <w:r w:rsidR="00B84AEC">
        <w:rPr>
          <w:rFonts w:asciiTheme="majorHAnsi" w:hAnsiTheme="majorHAnsi" w:cstheme="majorHAnsi"/>
          <w:color w:val="000000"/>
          <w:sz w:val="24"/>
          <w:szCs w:val="24"/>
        </w:rPr>
        <w:t xml:space="preserve"> It was re-confirmed that a notice would be issued to the Group as soon as work commences.</w:t>
      </w:r>
    </w:p>
    <w:p w14:paraId="6C3A7439" w14:textId="77777777" w:rsidR="00D048EC" w:rsidRDefault="00D048EC" w:rsidP="007160FB">
      <w:pPr>
        <w:pBdr>
          <w:top w:val="nil"/>
          <w:left w:val="nil"/>
          <w:bottom w:val="nil"/>
          <w:right w:val="nil"/>
          <w:between w:val="nil"/>
        </w:pBdr>
        <w:ind w:left="720"/>
        <w:jc w:val="both"/>
        <w:rPr>
          <w:rFonts w:asciiTheme="majorHAnsi" w:hAnsiTheme="majorHAnsi" w:cstheme="majorHAnsi"/>
          <w:color w:val="000000"/>
          <w:sz w:val="24"/>
          <w:szCs w:val="24"/>
        </w:rPr>
      </w:pPr>
    </w:p>
    <w:p w14:paraId="221E7E79" w14:textId="2D1D62B4" w:rsidR="008963B8" w:rsidRDefault="00D048EC" w:rsidP="00D048EC">
      <w:pPr>
        <w:pBdr>
          <w:top w:val="nil"/>
          <w:left w:val="nil"/>
          <w:bottom w:val="nil"/>
          <w:right w:val="nil"/>
          <w:between w:val="nil"/>
        </w:pBdr>
        <w:ind w:left="720"/>
        <w:jc w:val="both"/>
        <w:rPr>
          <w:rFonts w:asciiTheme="majorHAnsi" w:hAnsiTheme="majorHAnsi" w:cstheme="majorHAnsi"/>
          <w:color w:val="000000"/>
          <w:sz w:val="24"/>
          <w:szCs w:val="24"/>
        </w:rPr>
      </w:pPr>
      <w:r w:rsidRPr="00DD270C">
        <w:rPr>
          <w:rFonts w:asciiTheme="majorHAnsi" w:hAnsiTheme="majorHAnsi" w:cstheme="majorHAnsi"/>
          <w:color w:val="000000"/>
          <w:sz w:val="24"/>
          <w:szCs w:val="24"/>
        </w:rPr>
        <w:t xml:space="preserve">In response to a question from the Chair, MR confirmed that the finance was </w:t>
      </w:r>
      <w:r>
        <w:rPr>
          <w:rFonts w:asciiTheme="majorHAnsi" w:hAnsiTheme="majorHAnsi" w:cstheme="majorHAnsi"/>
          <w:color w:val="000000"/>
          <w:sz w:val="24"/>
          <w:szCs w:val="24"/>
        </w:rPr>
        <w:t xml:space="preserve">nearing finalisation. </w:t>
      </w:r>
    </w:p>
    <w:p w14:paraId="1D7C1FE9" w14:textId="77777777" w:rsidR="00D048EC" w:rsidRDefault="00D048EC" w:rsidP="00D048EC">
      <w:pPr>
        <w:pBdr>
          <w:top w:val="nil"/>
          <w:left w:val="nil"/>
          <w:bottom w:val="nil"/>
          <w:right w:val="nil"/>
          <w:between w:val="nil"/>
        </w:pBdr>
        <w:ind w:left="720"/>
        <w:jc w:val="both"/>
        <w:rPr>
          <w:rFonts w:asciiTheme="majorHAnsi" w:hAnsiTheme="majorHAnsi" w:cstheme="majorHAnsi"/>
          <w:color w:val="000000"/>
          <w:sz w:val="24"/>
          <w:szCs w:val="24"/>
        </w:rPr>
      </w:pPr>
    </w:p>
    <w:p w14:paraId="30EFFE13" w14:textId="13A1B2B4" w:rsidR="007160FB" w:rsidRDefault="008963B8" w:rsidP="007160FB">
      <w:pPr>
        <w:pBdr>
          <w:top w:val="nil"/>
          <w:left w:val="nil"/>
          <w:bottom w:val="nil"/>
          <w:right w:val="nil"/>
          <w:between w:val="nil"/>
        </w:pBdr>
        <w:ind w:left="720"/>
        <w:jc w:val="both"/>
        <w:rPr>
          <w:rFonts w:asciiTheme="majorHAnsi" w:hAnsiTheme="majorHAnsi" w:cstheme="majorHAnsi"/>
          <w:color w:val="000000"/>
          <w:sz w:val="24"/>
          <w:szCs w:val="24"/>
        </w:rPr>
      </w:pPr>
      <w:r>
        <w:rPr>
          <w:rFonts w:asciiTheme="majorHAnsi" w:hAnsiTheme="majorHAnsi" w:cstheme="majorHAnsi"/>
          <w:color w:val="000000"/>
          <w:sz w:val="24"/>
          <w:szCs w:val="24"/>
        </w:rPr>
        <w:t>MR reported that Qair will be submitting a non-material amendment (NMA) to WSCC Planning Department.</w:t>
      </w:r>
      <w:r w:rsidR="00EB41F7">
        <w:rPr>
          <w:rFonts w:asciiTheme="majorHAnsi" w:hAnsiTheme="majorHAnsi" w:cstheme="majorHAnsi"/>
          <w:color w:val="000000"/>
          <w:sz w:val="24"/>
          <w:szCs w:val="24"/>
        </w:rPr>
        <w:t xml:space="preserve"> There are some very minor changes </w:t>
      </w:r>
      <w:r w:rsidR="00BE166A">
        <w:rPr>
          <w:rFonts w:asciiTheme="majorHAnsi" w:hAnsiTheme="majorHAnsi" w:cstheme="majorHAnsi"/>
          <w:color w:val="000000"/>
          <w:sz w:val="24"/>
          <w:szCs w:val="24"/>
        </w:rPr>
        <w:t xml:space="preserve">required including </w:t>
      </w:r>
      <w:r w:rsidR="00EB41F7">
        <w:rPr>
          <w:rFonts w:asciiTheme="majorHAnsi" w:hAnsiTheme="majorHAnsi" w:cstheme="majorHAnsi"/>
          <w:color w:val="000000"/>
          <w:sz w:val="24"/>
          <w:szCs w:val="24"/>
        </w:rPr>
        <w:t>to the air cooled condenser that necessitate planning approval. The</w:t>
      </w:r>
      <w:r w:rsidR="00BE166A">
        <w:rPr>
          <w:rFonts w:asciiTheme="majorHAnsi" w:hAnsiTheme="majorHAnsi" w:cstheme="majorHAnsi"/>
          <w:color w:val="000000"/>
          <w:sz w:val="24"/>
          <w:szCs w:val="24"/>
        </w:rPr>
        <w:t xml:space="preserve"> </w:t>
      </w:r>
      <w:r w:rsidR="00EB41F7">
        <w:rPr>
          <w:rFonts w:asciiTheme="majorHAnsi" w:hAnsiTheme="majorHAnsi" w:cstheme="majorHAnsi"/>
          <w:color w:val="000000"/>
          <w:sz w:val="24"/>
          <w:szCs w:val="24"/>
        </w:rPr>
        <w:t xml:space="preserve">building size will not change other than in one corner where it is made smaller. JN confirmed that he had been notified and gave some background on NMA applications under s96a of the Town </w:t>
      </w:r>
      <w:r w:rsidR="005A0F4D">
        <w:rPr>
          <w:rFonts w:asciiTheme="majorHAnsi" w:hAnsiTheme="majorHAnsi" w:cstheme="majorHAnsi"/>
          <w:color w:val="000000"/>
          <w:sz w:val="24"/>
          <w:szCs w:val="24"/>
        </w:rPr>
        <w:t>&amp;</w:t>
      </w:r>
      <w:r w:rsidR="00EB41F7">
        <w:rPr>
          <w:rFonts w:asciiTheme="majorHAnsi" w:hAnsiTheme="majorHAnsi" w:cstheme="majorHAnsi"/>
          <w:color w:val="000000"/>
          <w:sz w:val="24"/>
          <w:szCs w:val="24"/>
        </w:rPr>
        <w:t xml:space="preserve"> Country Planning Act.</w:t>
      </w:r>
      <w:r w:rsidR="005A0F4D">
        <w:rPr>
          <w:rFonts w:asciiTheme="majorHAnsi" w:hAnsiTheme="majorHAnsi" w:cstheme="majorHAnsi"/>
          <w:color w:val="000000"/>
          <w:sz w:val="24"/>
          <w:szCs w:val="24"/>
        </w:rPr>
        <w:t xml:space="preserve"> He said it would </w:t>
      </w:r>
      <w:r w:rsidR="009450E9">
        <w:rPr>
          <w:rFonts w:asciiTheme="majorHAnsi" w:hAnsiTheme="majorHAnsi" w:cstheme="majorHAnsi"/>
          <w:color w:val="000000"/>
          <w:sz w:val="24"/>
          <w:szCs w:val="24"/>
        </w:rPr>
        <w:t>the target determination period is</w:t>
      </w:r>
      <w:r w:rsidR="005A0F4D">
        <w:rPr>
          <w:rFonts w:asciiTheme="majorHAnsi" w:hAnsiTheme="majorHAnsi" w:cstheme="majorHAnsi"/>
          <w:color w:val="000000"/>
          <w:sz w:val="24"/>
          <w:szCs w:val="24"/>
        </w:rPr>
        <w:t xml:space="preserve"> 28 days</w:t>
      </w:r>
      <w:r w:rsidR="009450E9">
        <w:rPr>
          <w:rFonts w:asciiTheme="majorHAnsi" w:hAnsiTheme="majorHAnsi" w:cstheme="majorHAnsi"/>
          <w:color w:val="000000"/>
          <w:sz w:val="24"/>
          <w:szCs w:val="24"/>
        </w:rPr>
        <w:t xml:space="preserve"> from receipt</w:t>
      </w:r>
      <w:r w:rsidR="00BE166A">
        <w:rPr>
          <w:rFonts w:asciiTheme="majorHAnsi" w:hAnsiTheme="majorHAnsi" w:cstheme="majorHAnsi"/>
          <w:color w:val="000000"/>
          <w:sz w:val="24"/>
          <w:szCs w:val="24"/>
        </w:rPr>
        <w:t>. T</w:t>
      </w:r>
      <w:r w:rsidR="005A0F4D">
        <w:rPr>
          <w:rFonts w:asciiTheme="majorHAnsi" w:hAnsiTheme="majorHAnsi" w:cstheme="majorHAnsi"/>
          <w:color w:val="000000"/>
          <w:sz w:val="24"/>
          <w:szCs w:val="24"/>
        </w:rPr>
        <w:t>here was no requirement for consultation</w:t>
      </w:r>
      <w:r w:rsidR="00BE166A">
        <w:rPr>
          <w:rFonts w:asciiTheme="majorHAnsi" w:hAnsiTheme="majorHAnsi" w:cstheme="majorHAnsi"/>
          <w:color w:val="000000"/>
          <w:sz w:val="24"/>
          <w:szCs w:val="24"/>
        </w:rPr>
        <w:t>,</w:t>
      </w:r>
      <w:r w:rsidR="005A0F4D">
        <w:rPr>
          <w:rFonts w:asciiTheme="majorHAnsi" w:hAnsiTheme="majorHAnsi" w:cstheme="majorHAnsi"/>
          <w:color w:val="000000"/>
          <w:sz w:val="24"/>
          <w:szCs w:val="24"/>
        </w:rPr>
        <w:t xml:space="preserve"> but it will be </w:t>
      </w:r>
      <w:r w:rsidR="009450E9">
        <w:rPr>
          <w:rFonts w:asciiTheme="majorHAnsi" w:hAnsiTheme="majorHAnsi" w:cstheme="majorHAnsi"/>
          <w:color w:val="000000"/>
          <w:sz w:val="24"/>
          <w:szCs w:val="24"/>
        </w:rPr>
        <w:t xml:space="preserve">available to view </w:t>
      </w:r>
      <w:r w:rsidR="00673948">
        <w:rPr>
          <w:rFonts w:asciiTheme="majorHAnsi" w:hAnsiTheme="majorHAnsi" w:cstheme="majorHAnsi"/>
          <w:color w:val="000000"/>
          <w:sz w:val="24"/>
          <w:szCs w:val="24"/>
        </w:rPr>
        <w:t>online via the WSCC Planning web pages</w:t>
      </w:r>
      <w:r w:rsidR="00BE166A">
        <w:rPr>
          <w:rFonts w:asciiTheme="majorHAnsi" w:hAnsiTheme="majorHAnsi" w:cstheme="majorHAnsi"/>
          <w:color w:val="000000"/>
          <w:sz w:val="24"/>
          <w:szCs w:val="24"/>
        </w:rPr>
        <w:t xml:space="preserve">. WSCC will not be seeking </w:t>
      </w:r>
      <w:r w:rsidR="00CA7AB2">
        <w:rPr>
          <w:rFonts w:asciiTheme="majorHAnsi" w:hAnsiTheme="majorHAnsi" w:cstheme="majorHAnsi"/>
          <w:color w:val="000000"/>
          <w:sz w:val="24"/>
          <w:szCs w:val="24"/>
        </w:rPr>
        <w:t xml:space="preserve">public </w:t>
      </w:r>
      <w:r w:rsidR="005A0F4D">
        <w:rPr>
          <w:rFonts w:asciiTheme="majorHAnsi" w:hAnsiTheme="majorHAnsi" w:cstheme="majorHAnsi"/>
          <w:color w:val="000000"/>
          <w:sz w:val="24"/>
          <w:szCs w:val="24"/>
        </w:rPr>
        <w:t xml:space="preserve">comments </w:t>
      </w:r>
      <w:r w:rsidR="00BE166A">
        <w:rPr>
          <w:rFonts w:asciiTheme="majorHAnsi" w:hAnsiTheme="majorHAnsi" w:cstheme="majorHAnsi"/>
          <w:color w:val="000000"/>
          <w:sz w:val="24"/>
          <w:szCs w:val="24"/>
        </w:rPr>
        <w:t>on the amendment</w:t>
      </w:r>
      <w:r w:rsidR="005A0F4D">
        <w:rPr>
          <w:rFonts w:asciiTheme="majorHAnsi" w:hAnsiTheme="majorHAnsi" w:cstheme="majorHAnsi"/>
          <w:color w:val="000000"/>
          <w:sz w:val="24"/>
          <w:szCs w:val="24"/>
        </w:rPr>
        <w:t xml:space="preserve">. It will be for WSCC to determine whether </w:t>
      </w:r>
      <w:r w:rsidR="007C496E">
        <w:rPr>
          <w:rFonts w:asciiTheme="majorHAnsi" w:hAnsiTheme="majorHAnsi" w:cstheme="majorHAnsi"/>
          <w:color w:val="000000"/>
          <w:sz w:val="24"/>
          <w:szCs w:val="24"/>
        </w:rPr>
        <w:t xml:space="preserve">and changes sought are </w:t>
      </w:r>
      <w:r w:rsidR="005A0F4D">
        <w:rPr>
          <w:rFonts w:asciiTheme="majorHAnsi" w:hAnsiTheme="majorHAnsi" w:cstheme="majorHAnsi"/>
          <w:color w:val="000000"/>
          <w:sz w:val="24"/>
          <w:szCs w:val="24"/>
        </w:rPr>
        <w:t xml:space="preserve"> non-material. </w:t>
      </w:r>
      <w:r w:rsidR="00BE166A">
        <w:rPr>
          <w:rFonts w:asciiTheme="majorHAnsi" w:hAnsiTheme="majorHAnsi" w:cstheme="majorHAnsi"/>
          <w:color w:val="000000"/>
          <w:sz w:val="24"/>
          <w:szCs w:val="24"/>
        </w:rPr>
        <w:t>He explained that t</w:t>
      </w:r>
      <w:r w:rsidR="005A0F4D">
        <w:rPr>
          <w:rFonts w:asciiTheme="majorHAnsi" w:hAnsiTheme="majorHAnsi" w:cstheme="majorHAnsi"/>
          <w:color w:val="000000"/>
          <w:sz w:val="24"/>
          <w:szCs w:val="24"/>
        </w:rPr>
        <w:t>here is no definition for what constitutes non-material, but the planning department will use its judgement</w:t>
      </w:r>
      <w:r w:rsidR="00293AFB">
        <w:rPr>
          <w:rFonts w:asciiTheme="majorHAnsi" w:hAnsiTheme="majorHAnsi" w:cstheme="majorHAnsi"/>
          <w:color w:val="000000"/>
          <w:sz w:val="24"/>
          <w:szCs w:val="24"/>
        </w:rPr>
        <w:t>,</w:t>
      </w:r>
      <w:r w:rsidR="005A0F4D">
        <w:rPr>
          <w:rFonts w:asciiTheme="majorHAnsi" w:hAnsiTheme="majorHAnsi" w:cstheme="majorHAnsi"/>
          <w:color w:val="000000"/>
          <w:sz w:val="24"/>
          <w:szCs w:val="24"/>
        </w:rPr>
        <w:t xml:space="preserve"> </w:t>
      </w:r>
      <w:r w:rsidR="00293AFB">
        <w:rPr>
          <w:rFonts w:asciiTheme="majorHAnsi" w:hAnsiTheme="majorHAnsi" w:cstheme="majorHAnsi"/>
          <w:color w:val="000000"/>
          <w:sz w:val="24"/>
          <w:szCs w:val="24"/>
        </w:rPr>
        <w:t>taking in account the context of the overall scheme, when</w:t>
      </w:r>
      <w:r w:rsidR="0016010E">
        <w:rPr>
          <w:rFonts w:asciiTheme="majorHAnsi" w:hAnsiTheme="majorHAnsi" w:cstheme="majorHAnsi"/>
          <w:color w:val="000000"/>
          <w:sz w:val="24"/>
          <w:szCs w:val="24"/>
        </w:rPr>
        <w:t xml:space="preserve"> determining the application</w:t>
      </w:r>
      <w:r w:rsidR="005A0F4D">
        <w:rPr>
          <w:rFonts w:asciiTheme="majorHAnsi" w:hAnsiTheme="majorHAnsi" w:cstheme="majorHAnsi"/>
          <w:color w:val="000000"/>
          <w:sz w:val="24"/>
          <w:szCs w:val="24"/>
        </w:rPr>
        <w:t>.</w:t>
      </w:r>
    </w:p>
    <w:p w14:paraId="6591D9FA" w14:textId="77777777" w:rsidR="005A0F4D" w:rsidRDefault="005A0F4D" w:rsidP="007160FB">
      <w:pPr>
        <w:pBdr>
          <w:top w:val="nil"/>
          <w:left w:val="nil"/>
          <w:bottom w:val="nil"/>
          <w:right w:val="nil"/>
          <w:between w:val="nil"/>
        </w:pBdr>
        <w:ind w:left="720"/>
        <w:jc w:val="both"/>
        <w:rPr>
          <w:rFonts w:asciiTheme="majorHAnsi" w:hAnsiTheme="majorHAnsi" w:cstheme="majorHAnsi"/>
          <w:color w:val="000000"/>
          <w:sz w:val="24"/>
          <w:szCs w:val="24"/>
        </w:rPr>
      </w:pPr>
    </w:p>
    <w:p w14:paraId="4B558FEA" w14:textId="0910175D" w:rsidR="005A0F4D" w:rsidRDefault="005A0F4D" w:rsidP="007160FB">
      <w:pPr>
        <w:pBdr>
          <w:top w:val="nil"/>
          <w:left w:val="nil"/>
          <w:bottom w:val="nil"/>
          <w:right w:val="nil"/>
          <w:between w:val="nil"/>
        </w:pBdr>
        <w:ind w:left="720"/>
        <w:jc w:val="both"/>
        <w:rPr>
          <w:rFonts w:asciiTheme="majorHAnsi" w:hAnsiTheme="majorHAnsi" w:cstheme="majorHAnsi"/>
          <w:color w:val="000000"/>
          <w:sz w:val="24"/>
          <w:szCs w:val="24"/>
        </w:rPr>
      </w:pPr>
      <w:r>
        <w:rPr>
          <w:rFonts w:asciiTheme="majorHAnsi" w:hAnsiTheme="majorHAnsi" w:cstheme="majorHAnsi"/>
          <w:color w:val="000000"/>
          <w:sz w:val="24"/>
          <w:szCs w:val="24"/>
        </w:rPr>
        <w:t>It was agreed that Qair would notify the Group when the application is submitted.</w:t>
      </w:r>
    </w:p>
    <w:p w14:paraId="18A5DC36" w14:textId="77777777" w:rsidR="005A0F4D" w:rsidRDefault="005A0F4D" w:rsidP="007160FB">
      <w:pPr>
        <w:pBdr>
          <w:top w:val="nil"/>
          <w:left w:val="nil"/>
          <w:bottom w:val="nil"/>
          <w:right w:val="nil"/>
          <w:between w:val="nil"/>
        </w:pBdr>
        <w:ind w:left="720"/>
        <w:jc w:val="both"/>
        <w:rPr>
          <w:rFonts w:asciiTheme="majorHAnsi" w:hAnsiTheme="majorHAnsi" w:cstheme="majorHAnsi"/>
          <w:color w:val="000000"/>
          <w:sz w:val="24"/>
          <w:szCs w:val="24"/>
        </w:rPr>
      </w:pPr>
    </w:p>
    <w:p w14:paraId="79F2BF0D" w14:textId="7B3E8537" w:rsidR="005A0F4D" w:rsidRPr="005A0F4D" w:rsidRDefault="005A0F4D" w:rsidP="007160FB">
      <w:pPr>
        <w:pBdr>
          <w:top w:val="nil"/>
          <w:left w:val="nil"/>
          <w:bottom w:val="nil"/>
          <w:right w:val="nil"/>
          <w:between w:val="nil"/>
        </w:pBdr>
        <w:ind w:left="720"/>
        <w:jc w:val="both"/>
        <w:rPr>
          <w:rFonts w:asciiTheme="majorHAnsi" w:hAnsiTheme="majorHAnsi" w:cstheme="majorHAnsi"/>
          <w:b/>
          <w:bCs/>
          <w:color w:val="000000"/>
          <w:sz w:val="24"/>
          <w:szCs w:val="24"/>
        </w:rPr>
      </w:pPr>
      <w:r w:rsidRPr="005A0F4D">
        <w:rPr>
          <w:rFonts w:asciiTheme="majorHAnsi" w:hAnsiTheme="majorHAnsi" w:cstheme="majorHAnsi"/>
          <w:b/>
          <w:bCs/>
          <w:color w:val="000000"/>
          <w:sz w:val="24"/>
          <w:szCs w:val="24"/>
        </w:rPr>
        <w:t>Action 38/1 – A notice to be circulated when the planning variation has been submitted to WSCC.</w:t>
      </w:r>
    </w:p>
    <w:p w14:paraId="433587C6" w14:textId="77777777" w:rsidR="00525CFE" w:rsidRPr="00DD270C" w:rsidRDefault="00525CFE" w:rsidP="00A87BFA">
      <w:pPr>
        <w:pBdr>
          <w:top w:val="nil"/>
          <w:left w:val="nil"/>
          <w:bottom w:val="nil"/>
          <w:right w:val="nil"/>
          <w:between w:val="nil"/>
        </w:pBdr>
        <w:jc w:val="both"/>
        <w:rPr>
          <w:rFonts w:asciiTheme="majorHAnsi" w:hAnsiTheme="majorHAnsi" w:cstheme="majorHAnsi"/>
          <w:color w:val="000000"/>
          <w:sz w:val="24"/>
          <w:szCs w:val="24"/>
        </w:rPr>
      </w:pPr>
    </w:p>
    <w:p w14:paraId="00000096" w14:textId="77777777" w:rsidR="00DE2C37" w:rsidRPr="00DD270C" w:rsidRDefault="00DE2C37">
      <w:pPr>
        <w:pBdr>
          <w:top w:val="nil"/>
          <w:left w:val="nil"/>
          <w:bottom w:val="nil"/>
          <w:right w:val="nil"/>
          <w:between w:val="nil"/>
        </w:pBdr>
        <w:ind w:left="720"/>
        <w:jc w:val="both"/>
        <w:rPr>
          <w:rFonts w:asciiTheme="majorHAnsi" w:hAnsiTheme="majorHAnsi" w:cstheme="majorHAnsi"/>
          <w:color w:val="000000"/>
          <w:sz w:val="24"/>
          <w:szCs w:val="24"/>
        </w:rPr>
      </w:pPr>
    </w:p>
    <w:p w14:paraId="00000097" w14:textId="77777777" w:rsidR="00DE2C37" w:rsidRPr="00DD270C" w:rsidRDefault="007A338B">
      <w:pPr>
        <w:numPr>
          <w:ilvl w:val="0"/>
          <w:numId w:val="1"/>
        </w:numPr>
        <w:jc w:val="both"/>
        <w:rPr>
          <w:rFonts w:asciiTheme="majorHAnsi" w:hAnsiTheme="majorHAnsi" w:cstheme="majorHAnsi"/>
          <w:b/>
          <w:sz w:val="24"/>
          <w:szCs w:val="24"/>
        </w:rPr>
      </w:pPr>
      <w:r w:rsidRPr="00DD270C">
        <w:rPr>
          <w:rFonts w:asciiTheme="majorHAnsi" w:hAnsiTheme="majorHAnsi" w:cstheme="majorHAnsi"/>
          <w:b/>
          <w:sz w:val="24"/>
          <w:szCs w:val="24"/>
        </w:rPr>
        <w:t xml:space="preserve">Horsham District Council  </w:t>
      </w:r>
    </w:p>
    <w:p w14:paraId="00000098" w14:textId="77777777" w:rsidR="00DE2C37" w:rsidRPr="00DD270C" w:rsidRDefault="00DE2C37">
      <w:pPr>
        <w:ind w:left="709"/>
        <w:jc w:val="both"/>
        <w:rPr>
          <w:rFonts w:asciiTheme="majorHAnsi" w:hAnsiTheme="majorHAnsi" w:cstheme="majorHAnsi"/>
          <w:sz w:val="24"/>
          <w:szCs w:val="24"/>
        </w:rPr>
      </w:pPr>
    </w:p>
    <w:p w14:paraId="767D7304" w14:textId="58C391F8" w:rsidR="009449DB" w:rsidRDefault="00B12B52" w:rsidP="00A87BFA">
      <w:pPr>
        <w:ind w:left="709"/>
        <w:jc w:val="both"/>
        <w:rPr>
          <w:rFonts w:asciiTheme="majorHAnsi" w:hAnsiTheme="majorHAnsi" w:cstheme="majorHAnsi"/>
          <w:sz w:val="24"/>
          <w:szCs w:val="24"/>
        </w:rPr>
      </w:pPr>
      <w:r w:rsidRPr="00DD270C">
        <w:rPr>
          <w:rFonts w:asciiTheme="majorHAnsi" w:hAnsiTheme="majorHAnsi" w:cstheme="majorHAnsi"/>
          <w:sz w:val="24"/>
          <w:szCs w:val="24"/>
        </w:rPr>
        <w:t xml:space="preserve">TCD </w:t>
      </w:r>
      <w:r w:rsidR="00A87BFA">
        <w:rPr>
          <w:rFonts w:asciiTheme="majorHAnsi" w:hAnsiTheme="majorHAnsi" w:cstheme="majorHAnsi"/>
          <w:sz w:val="24"/>
          <w:szCs w:val="24"/>
        </w:rPr>
        <w:t xml:space="preserve">reported that there were no new developments. She confirmed that they were receiving good results from the background monitoring. A discussion ensued in which she reminded the Group that the equipment </w:t>
      </w:r>
      <w:r w:rsidR="00E37A15">
        <w:rPr>
          <w:rFonts w:asciiTheme="majorHAnsi" w:hAnsiTheme="majorHAnsi" w:cstheme="majorHAnsi"/>
          <w:sz w:val="24"/>
          <w:szCs w:val="24"/>
        </w:rPr>
        <w:t xml:space="preserve">to be </w:t>
      </w:r>
      <w:r w:rsidR="00A87BFA">
        <w:rPr>
          <w:rFonts w:asciiTheme="majorHAnsi" w:hAnsiTheme="majorHAnsi" w:cstheme="majorHAnsi"/>
          <w:sz w:val="24"/>
          <w:szCs w:val="24"/>
        </w:rPr>
        <w:t>funded by Qair</w:t>
      </w:r>
      <w:r w:rsidR="00E37A15">
        <w:rPr>
          <w:rFonts w:asciiTheme="majorHAnsi" w:hAnsiTheme="majorHAnsi" w:cstheme="majorHAnsi"/>
          <w:sz w:val="24"/>
          <w:szCs w:val="24"/>
        </w:rPr>
        <w:t xml:space="preserve"> when the financing is closed</w:t>
      </w:r>
      <w:r w:rsidR="000E58EF">
        <w:rPr>
          <w:rFonts w:asciiTheme="majorHAnsi" w:hAnsiTheme="majorHAnsi" w:cstheme="majorHAnsi"/>
          <w:sz w:val="24"/>
          <w:szCs w:val="24"/>
        </w:rPr>
        <w:t xml:space="preserve"> </w:t>
      </w:r>
      <w:r w:rsidR="00E37A15">
        <w:rPr>
          <w:rFonts w:asciiTheme="majorHAnsi" w:hAnsiTheme="majorHAnsi" w:cstheme="majorHAnsi"/>
          <w:sz w:val="24"/>
          <w:szCs w:val="24"/>
        </w:rPr>
        <w:t xml:space="preserve">will be a full station, not just a sensor. It was not decided where this would be placed, but in view of the forthcoming commencement on site, HDC would consider the location. </w:t>
      </w:r>
    </w:p>
    <w:p w14:paraId="6486BD8E" w14:textId="77777777" w:rsidR="009449DB" w:rsidRDefault="009449DB" w:rsidP="00A87BFA">
      <w:pPr>
        <w:ind w:left="709"/>
        <w:jc w:val="both"/>
        <w:rPr>
          <w:rFonts w:asciiTheme="majorHAnsi" w:hAnsiTheme="majorHAnsi" w:cstheme="majorHAnsi"/>
          <w:sz w:val="24"/>
          <w:szCs w:val="24"/>
        </w:rPr>
      </w:pPr>
    </w:p>
    <w:p w14:paraId="2E13B3B8" w14:textId="77777777" w:rsidR="000E58EF" w:rsidRDefault="00E37A15" w:rsidP="00A87BFA">
      <w:pPr>
        <w:ind w:left="709"/>
        <w:jc w:val="both"/>
        <w:rPr>
          <w:rFonts w:asciiTheme="majorHAnsi" w:hAnsiTheme="majorHAnsi" w:cstheme="majorHAnsi"/>
          <w:sz w:val="24"/>
          <w:szCs w:val="24"/>
        </w:rPr>
      </w:pPr>
      <w:r>
        <w:rPr>
          <w:rFonts w:asciiTheme="majorHAnsi" w:hAnsiTheme="majorHAnsi" w:cstheme="majorHAnsi"/>
          <w:sz w:val="24"/>
          <w:szCs w:val="24"/>
        </w:rPr>
        <w:t xml:space="preserve">BJ noted that as it was more extensive than the sensor currently in Langhurstwood Road, it could be located in the same place. TCD noted that the brickworks were currently being used as host and that the sensor is small, whereas the monitoring station will be more </w:t>
      </w:r>
      <w:r>
        <w:rPr>
          <w:rFonts w:asciiTheme="majorHAnsi" w:hAnsiTheme="majorHAnsi" w:cstheme="majorHAnsi"/>
          <w:sz w:val="24"/>
          <w:szCs w:val="24"/>
        </w:rPr>
        <w:lastRenderedPageBreak/>
        <w:t>substantial, so it will need to be duly considered. MR noted that the installation was expensive</w:t>
      </w:r>
      <w:r w:rsidR="00504CAF">
        <w:rPr>
          <w:rFonts w:asciiTheme="majorHAnsi" w:hAnsiTheme="majorHAnsi" w:cstheme="majorHAnsi"/>
          <w:sz w:val="24"/>
          <w:szCs w:val="24"/>
        </w:rPr>
        <w:t>, required power and probably a lease or an easement, it</w:t>
      </w:r>
      <w:r>
        <w:rPr>
          <w:rFonts w:asciiTheme="majorHAnsi" w:hAnsiTheme="majorHAnsi" w:cstheme="majorHAnsi"/>
          <w:sz w:val="24"/>
          <w:szCs w:val="24"/>
        </w:rPr>
        <w:t xml:space="preserve"> needed to be properly </w:t>
      </w:r>
      <w:r w:rsidR="00504CAF">
        <w:rPr>
          <w:rFonts w:asciiTheme="majorHAnsi" w:hAnsiTheme="majorHAnsi" w:cstheme="majorHAnsi"/>
          <w:sz w:val="24"/>
          <w:szCs w:val="24"/>
        </w:rPr>
        <w:t>worked through</w:t>
      </w:r>
      <w:r>
        <w:rPr>
          <w:rFonts w:asciiTheme="majorHAnsi" w:hAnsiTheme="majorHAnsi" w:cstheme="majorHAnsi"/>
          <w:sz w:val="24"/>
          <w:szCs w:val="24"/>
        </w:rPr>
        <w:t>.</w:t>
      </w:r>
      <w:r w:rsidR="003623B8">
        <w:rPr>
          <w:rFonts w:asciiTheme="majorHAnsi" w:hAnsiTheme="majorHAnsi" w:cstheme="majorHAnsi"/>
          <w:sz w:val="24"/>
          <w:szCs w:val="24"/>
        </w:rPr>
        <w:t xml:space="preserve"> </w:t>
      </w:r>
    </w:p>
    <w:p w14:paraId="3B29F887" w14:textId="77777777" w:rsidR="000E58EF" w:rsidRDefault="000E58EF" w:rsidP="00A87BFA">
      <w:pPr>
        <w:ind w:left="709"/>
        <w:jc w:val="both"/>
        <w:rPr>
          <w:rFonts w:asciiTheme="majorHAnsi" w:hAnsiTheme="majorHAnsi" w:cstheme="majorHAnsi"/>
          <w:sz w:val="24"/>
          <w:szCs w:val="24"/>
        </w:rPr>
      </w:pPr>
    </w:p>
    <w:p w14:paraId="55FA7A00" w14:textId="77777777" w:rsidR="000E58EF" w:rsidRDefault="003623B8" w:rsidP="00A87BFA">
      <w:pPr>
        <w:ind w:left="709"/>
        <w:jc w:val="both"/>
        <w:rPr>
          <w:rFonts w:asciiTheme="majorHAnsi" w:hAnsiTheme="majorHAnsi" w:cstheme="majorHAnsi"/>
          <w:sz w:val="24"/>
          <w:szCs w:val="24"/>
        </w:rPr>
      </w:pPr>
      <w:r>
        <w:rPr>
          <w:rFonts w:asciiTheme="majorHAnsi" w:hAnsiTheme="majorHAnsi" w:cstheme="majorHAnsi"/>
          <w:sz w:val="24"/>
          <w:szCs w:val="24"/>
        </w:rPr>
        <w:t xml:space="preserve">BJ commented that the earlier the installation, the sooner background could be monitored, and it would be possible to get 3 years of data before hot commissioning commenced. </w:t>
      </w:r>
    </w:p>
    <w:p w14:paraId="49AA35B6" w14:textId="77777777" w:rsidR="000E58EF" w:rsidRDefault="000E58EF" w:rsidP="00A87BFA">
      <w:pPr>
        <w:ind w:left="709"/>
        <w:jc w:val="both"/>
        <w:rPr>
          <w:rFonts w:asciiTheme="majorHAnsi" w:hAnsiTheme="majorHAnsi" w:cstheme="majorHAnsi"/>
          <w:sz w:val="24"/>
          <w:szCs w:val="24"/>
        </w:rPr>
      </w:pPr>
    </w:p>
    <w:p w14:paraId="4E825623" w14:textId="43A82010" w:rsidR="002D5778" w:rsidRDefault="00504CAF" w:rsidP="00A87BFA">
      <w:pPr>
        <w:ind w:left="709"/>
        <w:jc w:val="both"/>
        <w:rPr>
          <w:rFonts w:asciiTheme="majorHAnsi" w:hAnsiTheme="majorHAnsi" w:cstheme="majorHAnsi"/>
          <w:sz w:val="24"/>
          <w:szCs w:val="24"/>
        </w:rPr>
      </w:pPr>
      <w:r>
        <w:rPr>
          <w:rFonts w:asciiTheme="majorHAnsi" w:hAnsiTheme="majorHAnsi" w:cstheme="majorHAnsi"/>
          <w:sz w:val="24"/>
          <w:szCs w:val="24"/>
        </w:rPr>
        <w:t xml:space="preserve">JN </w:t>
      </w:r>
      <w:r w:rsidR="00413C47">
        <w:rPr>
          <w:rFonts w:asciiTheme="majorHAnsi" w:hAnsiTheme="majorHAnsi" w:cstheme="majorHAnsi"/>
          <w:sz w:val="24"/>
          <w:szCs w:val="24"/>
        </w:rPr>
        <w:t xml:space="preserve">noted </w:t>
      </w:r>
      <w:r w:rsidR="00293AFB">
        <w:rPr>
          <w:rFonts w:asciiTheme="majorHAnsi" w:hAnsiTheme="majorHAnsi" w:cstheme="majorHAnsi"/>
          <w:sz w:val="24"/>
          <w:szCs w:val="24"/>
        </w:rPr>
        <w:t xml:space="preserve">that </w:t>
      </w:r>
      <w:r w:rsidR="00937731">
        <w:rPr>
          <w:rFonts w:asciiTheme="majorHAnsi" w:hAnsiTheme="majorHAnsi" w:cstheme="majorHAnsi"/>
          <w:sz w:val="24"/>
          <w:szCs w:val="24"/>
        </w:rPr>
        <w:t>its erection m</w:t>
      </w:r>
      <w:r w:rsidR="00413C47">
        <w:rPr>
          <w:rFonts w:asciiTheme="majorHAnsi" w:hAnsiTheme="majorHAnsi" w:cstheme="majorHAnsi"/>
          <w:sz w:val="24"/>
          <w:szCs w:val="24"/>
        </w:rPr>
        <w:t>ight</w:t>
      </w:r>
      <w:r w:rsidR="00937731">
        <w:rPr>
          <w:rFonts w:asciiTheme="majorHAnsi" w:hAnsiTheme="majorHAnsi" w:cstheme="majorHAnsi"/>
          <w:sz w:val="24"/>
          <w:szCs w:val="24"/>
        </w:rPr>
        <w:t xml:space="preserve"> qualify as</w:t>
      </w:r>
      <w:r w:rsidR="009449DB">
        <w:rPr>
          <w:rFonts w:asciiTheme="majorHAnsi" w:hAnsiTheme="majorHAnsi" w:cstheme="majorHAnsi"/>
          <w:sz w:val="24"/>
          <w:szCs w:val="24"/>
        </w:rPr>
        <w:t xml:space="preserve"> permitted development</w:t>
      </w:r>
      <w:r w:rsidR="00937731">
        <w:rPr>
          <w:rFonts w:asciiTheme="majorHAnsi" w:hAnsiTheme="majorHAnsi" w:cstheme="majorHAnsi"/>
          <w:sz w:val="24"/>
          <w:szCs w:val="24"/>
        </w:rPr>
        <w:t>, however, as</w:t>
      </w:r>
      <w:r w:rsidR="00814F43">
        <w:rPr>
          <w:rFonts w:asciiTheme="majorHAnsi" w:hAnsiTheme="majorHAnsi" w:cstheme="majorHAnsi"/>
          <w:sz w:val="24"/>
          <w:szCs w:val="24"/>
        </w:rPr>
        <w:t xml:space="preserve"> </w:t>
      </w:r>
      <w:r w:rsidR="00937731">
        <w:rPr>
          <w:rFonts w:asciiTheme="majorHAnsi" w:hAnsiTheme="majorHAnsi" w:cstheme="majorHAnsi"/>
          <w:sz w:val="24"/>
          <w:szCs w:val="24"/>
        </w:rPr>
        <w:t xml:space="preserve">stand-alone monitoring </w:t>
      </w:r>
      <w:r w:rsidR="00814F43">
        <w:rPr>
          <w:rFonts w:asciiTheme="majorHAnsi" w:hAnsiTheme="majorHAnsi" w:cstheme="majorHAnsi"/>
          <w:sz w:val="24"/>
          <w:szCs w:val="24"/>
        </w:rPr>
        <w:t xml:space="preserve">equipment with a wider remit, </w:t>
      </w:r>
      <w:r w:rsidR="00413C47">
        <w:rPr>
          <w:rFonts w:asciiTheme="majorHAnsi" w:hAnsiTheme="majorHAnsi" w:cstheme="majorHAnsi"/>
          <w:sz w:val="24"/>
          <w:szCs w:val="24"/>
        </w:rPr>
        <w:t xml:space="preserve">it is likely that </w:t>
      </w:r>
      <w:r w:rsidR="00814F43">
        <w:rPr>
          <w:rFonts w:asciiTheme="majorHAnsi" w:hAnsiTheme="majorHAnsi" w:cstheme="majorHAnsi"/>
          <w:sz w:val="24"/>
          <w:szCs w:val="24"/>
        </w:rPr>
        <w:t xml:space="preserve">any planning requirements will be </w:t>
      </w:r>
      <w:r w:rsidR="009449DB">
        <w:rPr>
          <w:rFonts w:asciiTheme="majorHAnsi" w:hAnsiTheme="majorHAnsi" w:cstheme="majorHAnsi"/>
          <w:sz w:val="24"/>
          <w:szCs w:val="24"/>
        </w:rPr>
        <w:t xml:space="preserve"> </w:t>
      </w:r>
      <w:r>
        <w:rPr>
          <w:rFonts w:asciiTheme="majorHAnsi" w:hAnsiTheme="majorHAnsi" w:cstheme="majorHAnsi"/>
          <w:sz w:val="24"/>
          <w:szCs w:val="24"/>
        </w:rPr>
        <w:t>a HDC matter.</w:t>
      </w:r>
      <w:r w:rsidR="009449DB" w:rsidRPr="009449DB">
        <w:rPr>
          <w:rFonts w:asciiTheme="majorHAnsi" w:hAnsiTheme="majorHAnsi" w:cstheme="majorHAnsi"/>
          <w:sz w:val="24"/>
          <w:szCs w:val="24"/>
        </w:rPr>
        <w:t xml:space="preserve"> </w:t>
      </w:r>
    </w:p>
    <w:p w14:paraId="6E74DC8B" w14:textId="77777777" w:rsidR="00A87BFA" w:rsidRDefault="00A87BFA" w:rsidP="00A87BFA">
      <w:pPr>
        <w:ind w:left="709"/>
        <w:jc w:val="both"/>
        <w:rPr>
          <w:rFonts w:asciiTheme="majorHAnsi" w:hAnsiTheme="majorHAnsi" w:cstheme="majorHAnsi"/>
          <w:sz w:val="24"/>
          <w:szCs w:val="24"/>
        </w:rPr>
      </w:pPr>
    </w:p>
    <w:p w14:paraId="000000A1" w14:textId="2F1B85F0" w:rsidR="00DE2C37" w:rsidRPr="00DD270C" w:rsidRDefault="00504CAF" w:rsidP="00504CAF">
      <w:pPr>
        <w:numPr>
          <w:ilvl w:val="0"/>
          <w:numId w:val="1"/>
        </w:numPr>
        <w:jc w:val="both"/>
        <w:rPr>
          <w:rFonts w:asciiTheme="majorHAnsi" w:hAnsiTheme="majorHAnsi" w:cstheme="majorHAnsi"/>
          <w:b/>
          <w:color w:val="000000"/>
          <w:sz w:val="24"/>
          <w:szCs w:val="24"/>
        </w:rPr>
      </w:pPr>
      <w:r w:rsidRPr="00504CAF">
        <w:rPr>
          <w:rFonts w:asciiTheme="majorHAnsi" w:hAnsiTheme="majorHAnsi" w:cstheme="majorHAnsi"/>
          <w:b/>
          <w:sz w:val="24"/>
          <w:szCs w:val="24"/>
        </w:rPr>
        <w:t>A</w:t>
      </w:r>
      <w:r w:rsidRPr="00504CAF">
        <w:rPr>
          <w:rFonts w:asciiTheme="majorHAnsi" w:hAnsiTheme="majorHAnsi" w:cstheme="majorHAnsi"/>
          <w:b/>
          <w:color w:val="000000"/>
          <w:sz w:val="24"/>
          <w:szCs w:val="24"/>
        </w:rPr>
        <w:t>ny</w:t>
      </w:r>
      <w:r w:rsidRPr="00DD270C">
        <w:rPr>
          <w:rFonts w:asciiTheme="majorHAnsi" w:hAnsiTheme="majorHAnsi" w:cstheme="majorHAnsi"/>
          <w:b/>
          <w:color w:val="000000"/>
          <w:sz w:val="24"/>
          <w:szCs w:val="24"/>
        </w:rPr>
        <w:t xml:space="preserve"> other business</w:t>
      </w:r>
    </w:p>
    <w:p w14:paraId="000000A2" w14:textId="77777777" w:rsidR="00DE2C37" w:rsidRDefault="00DE2C37">
      <w:pPr>
        <w:pBdr>
          <w:top w:val="nil"/>
          <w:left w:val="nil"/>
          <w:bottom w:val="nil"/>
          <w:right w:val="nil"/>
          <w:between w:val="nil"/>
        </w:pBdr>
        <w:ind w:left="360"/>
        <w:jc w:val="both"/>
        <w:rPr>
          <w:rFonts w:asciiTheme="majorHAnsi" w:hAnsiTheme="majorHAnsi" w:cstheme="majorHAnsi"/>
          <w:color w:val="000000"/>
          <w:sz w:val="24"/>
          <w:szCs w:val="24"/>
        </w:rPr>
      </w:pPr>
    </w:p>
    <w:p w14:paraId="226E34C8" w14:textId="3865EB58" w:rsidR="009449DB" w:rsidRPr="00DD270C" w:rsidRDefault="009449DB" w:rsidP="009449DB">
      <w:pPr>
        <w:pBdr>
          <w:top w:val="nil"/>
          <w:left w:val="nil"/>
          <w:bottom w:val="nil"/>
          <w:right w:val="nil"/>
          <w:between w:val="nil"/>
        </w:pBdr>
        <w:ind w:left="720"/>
        <w:jc w:val="both"/>
        <w:rPr>
          <w:rFonts w:asciiTheme="majorHAnsi" w:hAnsiTheme="majorHAnsi" w:cstheme="majorHAnsi"/>
          <w:color w:val="000000"/>
          <w:sz w:val="24"/>
          <w:szCs w:val="24"/>
        </w:rPr>
      </w:pPr>
      <w:r>
        <w:rPr>
          <w:rFonts w:asciiTheme="majorHAnsi" w:hAnsiTheme="majorHAnsi" w:cstheme="majorHAnsi"/>
          <w:color w:val="000000"/>
          <w:sz w:val="24"/>
          <w:szCs w:val="24"/>
        </w:rPr>
        <w:t xml:space="preserve">KP asked if BCR had been fined for littering. KR </w:t>
      </w:r>
      <w:r w:rsidR="009877B2">
        <w:rPr>
          <w:rFonts w:asciiTheme="majorHAnsi" w:hAnsiTheme="majorHAnsi" w:cstheme="majorHAnsi"/>
          <w:color w:val="000000"/>
          <w:sz w:val="24"/>
          <w:szCs w:val="24"/>
        </w:rPr>
        <w:t>responded that he had been informed that it had not. DS commented that at the Biffa meeting, Biffa had been asked to request BCR to ensure that its contractor’s vehicles were sheeted and leaving the site. coming to and leaving the site.</w:t>
      </w:r>
    </w:p>
    <w:p w14:paraId="3FA3EC10" w14:textId="11CC5306" w:rsidR="00036E3B" w:rsidRPr="00BC5000" w:rsidRDefault="00036E3B" w:rsidP="00BC5000">
      <w:pPr>
        <w:pBdr>
          <w:top w:val="nil"/>
          <w:left w:val="nil"/>
          <w:bottom w:val="nil"/>
          <w:right w:val="nil"/>
          <w:between w:val="nil"/>
        </w:pBdr>
        <w:ind w:left="709"/>
        <w:jc w:val="both"/>
        <w:rPr>
          <w:rFonts w:asciiTheme="majorHAnsi" w:hAnsiTheme="majorHAnsi" w:cstheme="majorHAnsi"/>
          <w:sz w:val="24"/>
          <w:szCs w:val="24"/>
        </w:rPr>
      </w:pPr>
    </w:p>
    <w:p w14:paraId="000000CA" w14:textId="77777777" w:rsidR="00DE2C37" w:rsidRPr="00DD270C" w:rsidRDefault="007A338B">
      <w:pPr>
        <w:numPr>
          <w:ilvl w:val="0"/>
          <w:numId w:val="1"/>
        </w:numPr>
        <w:pBdr>
          <w:top w:val="nil"/>
          <w:left w:val="nil"/>
          <w:bottom w:val="nil"/>
          <w:right w:val="nil"/>
          <w:between w:val="nil"/>
        </w:pBdr>
        <w:jc w:val="both"/>
        <w:rPr>
          <w:rFonts w:asciiTheme="majorHAnsi" w:hAnsiTheme="majorHAnsi" w:cstheme="majorHAnsi"/>
          <w:b/>
          <w:color w:val="000000"/>
          <w:sz w:val="24"/>
          <w:szCs w:val="24"/>
        </w:rPr>
      </w:pPr>
      <w:r w:rsidRPr="00DD270C">
        <w:rPr>
          <w:rFonts w:asciiTheme="majorHAnsi" w:hAnsiTheme="majorHAnsi" w:cstheme="majorHAnsi"/>
          <w:b/>
          <w:color w:val="000000"/>
          <w:sz w:val="24"/>
          <w:szCs w:val="24"/>
        </w:rPr>
        <w:t>Date of next Meeting</w:t>
      </w:r>
    </w:p>
    <w:p w14:paraId="000000CB" w14:textId="77777777" w:rsidR="00DE2C37" w:rsidRPr="00DD270C" w:rsidRDefault="00DE2C37">
      <w:pPr>
        <w:pBdr>
          <w:top w:val="nil"/>
          <w:left w:val="nil"/>
          <w:bottom w:val="nil"/>
          <w:right w:val="nil"/>
          <w:between w:val="nil"/>
        </w:pBdr>
        <w:ind w:left="720"/>
        <w:jc w:val="both"/>
        <w:rPr>
          <w:rFonts w:asciiTheme="majorHAnsi" w:hAnsiTheme="majorHAnsi" w:cstheme="majorHAnsi"/>
          <w:color w:val="000000"/>
          <w:sz w:val="24"/>
          <w:szCs w:val="24"/>
        </w:rPr>
      </w:pPr>
    </w:p>
    <w:p w14:paraId="000000CC" w14:textId="12F3B908" w:rsidR="00DE2C37" w:rsidRPr="00DD270C" w:rsidRDefault="007A338B">
      <w:pPr>
        <w:ind w:left="720"/>
        <w:jc w:val="both"/>
        <w:rPr>
          <w:rFonts w:asciiTheme="majorHAnsi" w:hAnsiTheme="majorHAnsi" w:cstheme="majorHAnsi"/>
          <w:sz w:val="24"/>
          <w:szCs w:val="24"/>
        </w:rPr>
      </w:pPr>
      <w:r w:rsidRPr="00DD270C">
        <w:rPr>
          <w:rFonts w:asciiTheme="majorHAnsi" w:hAnsiTheme="majorHAnsi" w:cstheme="majorHAnsi"/>
          <w:sz w:val="24"/>
          <w:szCs w:val="24"/>
        </w:rPr>
        <w:t>It was agreed that the next meeting will be Wednesda</w:t>
      </w:r>
      <w:r w:rsidR="000E58EF">
        <w:rPr>
          <w:rFonts w:asciiTheme="majorHAnsi" w:hAnsiTheme="majorHAnsi" w:cstheme="majorHAnsi"/>
          <w:sz w:val="24"/>
          <w:szCs w:val="24"/>
        </w:rPr>
        <w:t>y 22</w:t>
      </w:r>
      <w:r w:rsidR="000E58EF" w:rsidRPr="000E58EF">
        <w:rPr>
          <w:rFonts w:asciiTheme="majorHAnsi" w:hAnsiTheme="majorHAnsi" w:cstheme="majorHAnsi"/>
          <w:sz w:val="24"/>
          <w:szCs w:val="24"/>
          <w:vertAlign w:val="superscript"/>
        </w:rPr>
        <w:t>nd</w:t>
      </w:r>
      <w:r w:rsidR="000E58EF">
        <w:rPr>
          <w:rFonts w:asciiTheme="majorHAnsi" w:hAnsiTheme="majorHAnsi" w:cstheme="majorHAnsi"/>
          <w:sz w:val="24"/>
          <w:szCs w:val="24"/>
        </w:rPr>
        <w:t xml:space="preserve"> October 2025.</w:t>
      </w:r>
    </w:p>
    <w:p w14:paraId="45AB48C3" w14:textId="77777777" w:rsidR="009877B2" w:rsidRDefault="009877B2">
      <w:pPr>
        <w:ind w:left="360" w:firstLine="360"/>
        <w:jc w:val="both"/>
        <w:rPr>
          <w:rFonts w:asciiTheme="majorHAnsi" w:hAnsiTheme="majorHAnsi" w:cstheme="majorHAnsi"/>
          <w:sz w:val="24"/>
          <w:szCs w:val="24"/>
        </w:rPr>
      </w:pPr>
    </w:p>
    <w:p w14:paraId="000000CE" w14:textId="32857A22" w:rsidR="00DE2C37" w:rsidRPr="00DD270C" w:rsidRDefault="007A338B">
      <w:pPr>
        <w:ind w:left="360" w:firstLine="360"/>
        <w:jc w:val="both"/>
        <w:rPr>
          <w:rFonts w:asciiTheme="majorHAnsi" w:hAnsiTheme="majorHAnsi" w:cstheme="majorHAnsi"/>
          <w:sz w:val="24"/>
          <w:szCs w:val="24"/>
        </w:rPr>
      </w:pPr>
      <w:r w:rsidRPr="00DD270C">
        <w:rPr>
          <w:rFonts w:asciiTheme="majorHAnsi" w:hAnsiTheme="majorHAnsi" w:cstheme="majorHAnsi"/>
          <w:sz w:val="24"/>
          <w:szCs w:val="24"/>
        </w:rPr>
        <w:t>The meeting closed at 7.</w:t>
      </w:r>
      <w:r w:rsidR="009877B2">
        <w:rPr>
          <w:rFonts w:asciiTheme="majorHAnsi" w:hAnsiTheme="majorHAnsi" w:cstheme="majorHAnsi"/>
          <w:sz w:val="24"/>
          <w:szCs w:val="24"/>
        </w:rPr>
        <w:t>0</w:t>
      </w:r>
      <w:r w:rsidR="002F7381" w:rsidRPr="00DD270C">
        <w:rPr>
          <w:rFonts w:asciiTheme="majorHAnsi" w:hAnsiTheme="majorHAnsi" w:cstheme="majorHAnsi"/>
          <w:sz w:val="24"/>
          <w:szCs w:val="24"/>
        </w:rPr>
        <w:t>5</w:t>
      </w:r>
      <w:r w:rsidRPr="00DD270C">
        <w:rPr>
          <w:rFonts w:asciiTheme="majorHAnsi" w:hAnsiTheme="majorHAnsi" w:cstheme="majorHAnsi"/>
          <w:sz w:val="24"/>
          <w:szCs w:val="24"/>
        </w:rPr>
        <w:t>pm.</w:t>
      </w:r>
    </w:p>
    <w:p w14:paraId="000000CF" w14:textId="77777777" w:rsidR="00DE2C37" w:rsidRPr="00DD270C" w:rsidRDefault="007A338B">
      <w:pPr>
        <w:ind w:left="360" w:firstLine="360"/>
        <w:jc w:val="both"/>
        <w:rPr>
          <w:rFonts w:asciiTheme="majorHAnsi" w:hAnsiTheme="majorHAnsi" w:cstheme="majorHAnsi"/>
          <w:sz w:val="24"/>
          <w:szCs w:val="24"/>
        </w:rPr>
      </w:pPr>
      <w:r w:rsidRPr="00DD270C">
        <w:rPr>
          <w:rFonts w:asciiTheme="majorHAnsi" w:hAnsiTheme="majorHAnsi" w:cstheme="majorHAnsi"/>
          <w:sz w:val="24"/>
          <w:szCs w:val="24"/>
        </w:rPr>
        <w:br w:type="page"/>
      </w:r>
    </w:p>
    <w:p w14:paraId="000000D0" w14:textId="77777777" w:rsidR="00DE2C37" w:rsidRPr="00DD270C" w:rsidRDefault="00DE2C37">
      <w:pPr>
        <w:ind w:left="360" w:firstLine="360"/>
        <w:jc w:val="both"/>
        <w:rPr>
          <w:rFonts w:asciiTheme="majorHAnsi" w:hAnsiTheme="majorHAnsi" w:cstheme="majorHAnsi"/>
        </w:rPr>
      </w:pPr>
    </w:p>
    <w:p w14:paraId="000000D1" w14:textId="77777777" w:rsidR="00DE2C37" w:rsidRPr="00DD270C" w:rsidRDefault="007A338B">
      <w:pPr>
        <w:pBdr>
          <w:top w:val="nil"/>
          <w:left w:val="nil"/>
          <w:bottom w:val="nil"/>
          <w:right w:val="nil"/>
          <w:between w:val="nil"/>
        </w:pBdr>
        <w:jc w:val="both"/>
        <w:rPr>
          <w:rFonts w:asciiTheme="majorHAnsi" w:hAnsiTheme="majorHAnsi" w:cstheme="majorHAnsi"/>
          <w:color w:val="000000"/>
        </w:rPr>
      </w:pPr>
      <w:r w:rsidRPr="00DD270C">
        <w:rPr>
          <w:rFonts w:asciiTheme="majorHAnsi" w:hAnsiTheme="majorHAnsi" w:cstheme="majorHAnsi"/>
          <w:b/>
          <w:color w:val="000000"/>
          <w:u w:val="single"/>
        </w:rPr>
        <w:t>APPENDIX A - CONTACT SHEET</w:t>
      </w:r>
    </w:p>
    <w:p w14:paraId="000000D2" w14:textId="77777777" w:rsidR="00DE2C37" w:rsidRPr="00DD270C" w:rsidRDefault="00DE2C37">
      <w:pPr>
        <w:jc w:val="both"/>
        <w:rPr>
          <w:rFonts w:asciiTheme="majorHAnsi" w:hAnsiTheme="majorHAnsi" w:cstheme="majorHAnsi"/>
          <w:u w:val="single"/>
        </w:rPr>
      </w:pPr>
    </w:p>
    <w:p w14:paraId="000000D3" w14:textId="77777777" w:rsidR="00DE2C37" w:rsidRPr="00DD270C" w:rsidRDefault="00DE2C37">
      <w:pPr>
        <w:jc w:val="both"/>
        <w:rPr>
          <w:rFonts w:asciiTheme="majorHAnsi" w:hAnsiTheme="majorHAnsi" w:cstheme="majorHAnsi"/>
          <w:u w:val="single"/>
        </w:rPr>
      </w:pPr>
    </w:p>
    <w:p w14:paraId="000000D4" w14:textId="77777777" w:rsidR="00DE2C37" w:rsidRPr="00DD270C" w:rsidRDefault="007A338B">
      <w:pPr>
        <w:jc w:val="both"/>
        <w:rPr>
          <w:rFonts w:asciiTheme="majorHAnsi" w:hAnsiTheme="majorHAnsi" w:cstheme="majorHAnsi"/>
          <w:u w:val="single"/>
        </w:rPr>
      </w:pPr>
      <w:r w:rsidRPr="00DD270C">
        <w:rPr>
          <w:rFonts w:asciiTheme="majorHAnsi" w:hAnsiTheme="majorHAnsi" w:cstheme="majorHAnsi"/>
          <w:b/>
          <w:u w:val="single"/>
        </w:rPr>
        <w:t>Qair Britaniacrest Recycling Ltd (BCR)</w:t>
      </w:r>
    </w:p>
    <w:p w14:paraId="000000D5" w14:textId="77777777" w:rsidR="00DE2C37" w:rsidRPr="00DD270C" w:rsidRDefault="007A338B">
      <w:pPr>
        <w:ind w:firstLine="720"/>
        <w:jc w:val="both"/>
        <w:rPr>
          <w:rFonts w:asciiTheme="majorHAnsi" w:hAnsiTheme="majorHAnsi" w:cstheme="majorHAnsi"/>
        </w:rPr>
      </w:pPr>
      <w:r w:rsidRPr="00DD270C">
        <w:rPr>
          <w:rFonts w:asciiTheme="majorHAnsi" w:hAnsiTheme="majorHAnsi" w:cstheme="majorHAnsi"/>
        </w:rPr>
        <w:t>Office Telephone:</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t>01293 820021 / 01293 772772</w:t>
      </w:r>
    </w:p>
    <w:p w14:paraId="000000D6" w14:textId="77777777" w:rsidR="00DE2C37" w:rsidRPr="00DD270C" w:rsidRDefault="007A338B">
      <w:pPr>
        <w:jc w:val="both"/>
        <w:rPr>
          <w:rFonts w:asciiTheme="majorHAnsi" w:hAnsiTheme="majorHAnsi" w:cstheme="majorHAnsi"/>
        </w:rPr>
      </w:pPr>
      <w:bookmarkStart w:id="0" w:name="_heading=h.gjdgxs" w:colFirst="0" w:colLast="0"/>
      <w:bookmarkEnd w:id="0"/>
      <w:r w:rsidRPr="00DD270C">
        <w:rPr>
          <w:rFonts w:asciiTheme="majorHAnsi" w:hAnsiTheme="majorHAnsi" w:cstheme="majorHAnsi"/>
        </w:rPr>
        <w:tab/>
        <w:t>Office Email:</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hyperlink r:id="rId8">
        <w:r w:rsidR="00DE2C37" w:rsidRPr="00DD270C">
          <w:rPr>
            <w:rFonts w:asciiTheme="majorHAnsi" w:hAnsiTheme="majorHAnsi" w:cstheme="majorHAnsi"/>
            <w:color w:val="1F4E79"/>
            <w:u w:val="single"/>
          </w:rPr>
          <w:t>info@britaniacrestrecycling.co.uk</w:t>
        </w:r>
      </w:hyperlink>
    </w:p>
    <w:p w14:paraId="000000D7" w14:textId="77777777" w:rsidR="00DE2C37" w:rsidRPr="00DD270C" w:rsidRDefault="007A338B">
      <w:pPr>
        <w:ind w:firstLine="720"/>
        <w:jc w:val="both"/>
        <w:rPr>
          <w:rFonts w:asciiTheme="majorHAnsi" w:hAnsiTheme="majorHAnsi" w:cstheme="majorHAnsi"/>
        </w:rPr>
      </w:pPr>
      <w:r w:rsidRPr="00DD270C">
        <w:rPr>
          <w:rFonts w:asciiTheme="majorHAnsi" w:hAnsiTheme="majorHAnsi" w:cstheme="majorHAnsi"/>
        </w:rPr>
        <w:t>Michael Rigby</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hyperlink r:id="rId9">
        <w:r w:rsidR="00DE2C37" w:rsidRPr="00DD270C">
          <w:rPr>
            <w:rFonts w:asciiTheme="majorHAnsi" w:hAnsiTheme="majorHAnsi" w:cstheme="majorHAnsi"/>
            <w:color w:val="1F4E79"/>
            <w:u w:val="single"/>
          </w:rPr>
          <w:t>m.rigby@qair.energy</w:t>
        </w:r>
      </w:hyperlink>
      <w:r w:rsidRPr="00DD270C">
        <w:rPr>
          <w:rFonts w:asciiTheme="majorHAnsi" w:hAnsiTheme="majorHAnsi" w:cstheme="majorHAnsi"/>
        </w:rPr>
        <w:t xml:space="preserve"> </w:t>
      </w:r>
      <w:r w:rsidRPr="00DD270C">
        <w:rPr>
          <w:rFonts w:asciiTheme="majorHAnsi" w:hAnsiTheme="majorHAnsi" w:cstheme="majorHAnsi"/>
        </w:rPr>
        <w:tab/>
      </w:r>
    </w:p>
    <w:p w14:paraId="000000D8" w14:textId="77777777" w:rsidR="00DE2C37" w:rsidRPr="00DD270C" w:rsidRDefault="007A338B">
      <w:pPr>
        <w:ind w:firstLine="720"/>
        <w:jc w:val="both"/>
        <w:rPr>
          <w:rFonts w:asciiTheme="majorHAnsi" w:hAnsiTheme="majorHAnsi" w:cstheme="majorHAnsi"/>
        </w:rPr>
      </w:pPr>
      <w:bookmarkStart w:id="1" w:name="_heading=h.30j0zll" w:colFirst="0" w:colLast="0"/>
      <w:bookmarkEnd w:id="1"/>
      <w:r w:rsidRPr="00DD270C">
        <w:rPr>
          <w:rFonts w:asciiTheme="majorHAnsi" w:hAnsiTheme="majorHAnsi" w:cstheme="majorHAnsi"/>
        </w:rPr>
        <w:t>Keith Riley (Liaison Officer)</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hyperlink r:id="rId10">
        <w:r w:rsidR="00DE2C37" w:rsidRPr="00DD270C">
          <w:rPr>
            <w:rFonts w:asciiTheme="majorHAnsi" w:hAnsiTheme="majorHAnsi" w:cstheme="majorHAnsi"/>
            <w:color w:val="1F4E79"/>
            <w:u w:val="single"/>
          </w:rPr>
          <w:t>keithriley@vismundi.com</w:t>
        </w:r>
      </w:hyperlink>
      <w:r w:rsidRPr="00DD270C">
        <w:rPr>
          <w:rFonts w:asciiTheme="majorHAnsi" w:hAnsiTheme="majorHAnsi" w:cstheme="majorHAnsi"/>
        </w:rPr>
        <w:t xml:space="preserve"> 07979 497703</w:t>
      </w:r>
    </w:p>
    <w:p w14:paraId="000000D9" w14:textId="77777777" w:rsidR="00DE2C37" w:rsidRPr="00DD270C" w:rsidRDefault="00DE2C37">
      <w:pPr>
        <w:jc w:val="both"/>
        <w:rPr>
          <w:rFonts w:asciiTheme="majorHAnsi" w:hAnsiTheme="majorHAnsi" w:cstheme="majorHAnsi"/>
        </w:rPr>
      </w:pPr>
    </w:p>
    <w:p w14:paraId="000000DA" w14:textId="77777777" w:rsidR="00DE2C37" w:rsidRPr="00DD270C" w:rsidRDefault="007A338B">
      <w:pPr>
        <w:jc w:val="both"/>
        <w:rPr>
          <w:rFonts w:asciiTheme="majorHAnsi" w:hAnsiTheme="majorHAnsi" w:cstheme="majorHAnsi"/>
          <w:u w:val="single"/>
        </w:rPr>
      </w:pPr>
      <w:r w:rsidRPr="00DD270C">
        <w:rPr>
          <w:rFonts w:asciiTheme="majorHAnsi" w:hAnsiTheme="majorHAnsi" w:cstheme="majorHAnsi"/>
          <w:b/>
          <w:u w:val="single"/>
        </w:rPr>
        <w:t>Environmental Agency</w:t>
      </w:r>
    </w:p>
    <w:p w14:paraId="000000DB" w14:textId="77777777" w:rsidR="00DE2C37" w:rsidRPr="00DD270C" w:rsidRDefault="007A338B">
      <w:pPr>
        <w:jc w:val="both"/>
        <w:rPr>
          <w:rFonts w:asciiTheme="majorHAnsi" w:hAnsiTheme="majorHAnsi" w:cstheme="majorHAnsi"/>
        </w:rPr>
      </w:pPr>
      <w:r w:rsidRPr="00DD270C">
        <w:rPr>
          <w:rFonts w:asciiTheme="majorHAnsi" w:hAnsiTheme="majorHAnsi" w:cstheme="majorHAnsi"/>
        </w:rPr>
        <w:tab/>
        <w:t>Office Telephone:</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t>03708506506</w:t>
      </w:r>
    </w:p>
    <w:p w14:paraId="000000DC" w14:textId="77777777" w:rsidR="00DE2C37" w:rsidRPr="00DD270C" w:rsidRDefault="007A338B">
      <w:pPr>
        <w:jc w:val="both"/>
        <w:rPr>
          <w:rFonts w:asciiTheme="majorHAnsi" w:hAnsiTheme="majorHAnsi" w:cstheme="majorHAnsi"/>
        </w:rPr>
      </w:pPr>
      <w:r w:rsidRPr="00DD270C">
        <w:rPr>
          <w:rFonts w:asciiTheme="majorHAnsi" w:hAnsiTheme="majorHAnsi" w:cstheme="majorHAnsi"/>
        </w:rPr>
        <w:tab/>
        <w:t>Email:</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hyperlink r:id="rId11">
        <w:r w:rsidR="00DE2C37" w:rsidRPr="00DD270C">
          <w:rPr>
            <w:rFonts w:asciiTheme="majorHAnsi" w:hAnsiTheme="majorHAnsi" w:cstheme="majorHAnsi"/>
            <w:color w:val="1F4E79"/>
            <w:u w:val="single"/>
          </w:rPr>
          <w:t>enquiries@environmental-agency.gov.uk</w:t>
        </w:r>
      </w:hyperlink>
    </w:p>
    <w:p w14:paraId="000000DD" w14:textId="77777777" w:rsidR="00DE2C37" w:rsidRPr="00DD270C" w:rsidRDefault="007A338B">
      <w:pPr>
        <w:jc w:val="both"/>
        <w:rPr>
          <w:rFonts w:asciiTheme="majorHAnsi" w:hAnsiTheme="majorHAnsi" w:cstheme="majorHAnsi"/>
        </w:rPr>
      </w:pPr>
      <w:r w:rsidRPr="00DD270C">
        <w:rPr>
          <w:rFonts w:asciiTheme="majorHAnsi" w:hAnsiTheme="majorHAnsi" w:cstheme="majorHAnsi"/>
        </w:rPr>
        <w:tab/>
        <w:t>Contact: Lisa-Marie Ashmore</w:t>
      </w:r>
    </w:p>
    <w:p w14:paraId="000000DE" w14:textId="77777777" w:rsidR="00DE2C37" w:rsidRPr="00DD270C" w:rsidRDefault="00DE2C37">
      <w:pPr>
        <w:jc w:val="both"/>
        <w:rPr>
          <w:rFonts w:asciiTheme="majorHAnsi" w:hAnsiTheme="majorHAnsi" w:cstheme="majorHAnsi"/>
        </w:rPr>
      </w:pPr>
    </w:p>
    <w:p w14:paraId="000000DF" w14:textId="77777777" w:rsidR="00DE2C37" w:rsidRPr="00DD270C" w:rsidRDefault="00DE2C37">
      <w:pPr>
        <w:jc w:val="both"/>
        <w:rPr>
          <w:rFonts w:asciiTheme="majorHAnsi" w:hAnsiTheme="majorHAnsi" w:cstheme="majorHAnsi"/>
        </w:rPr>
      </w:pPr>
    </w:p>
    <w:p w14:paraId="000000E0" w14:textId="77777777" w:rsidR="00DE2C37" w:rsidRPr="00DD270C" w:rsidRDefault="007A338B">
      <w:pPr>
        <w:jc w:val="both"/>
        <w:rPr>
          <w:rFonts w:asciiTheme="majorHAnsi" w:hAnsiTheme="majorHAnsi" w:cstheme="majorHAnsi"/>
        </w:rPr>
      </w:pPr>
      <w:r w:rsidRPr="00DD270C">
        <w:rPr>
          <w:rFonts w:asciiTheme="majorHAnsi" w:hAnsiTheme="majorHAnsi" w:cstheme="majorHAnsi"/>
          <w:b/>
          <w:u w:val="single"/>
        </w:rPr>
        <w:t>West Sussex County Planning</w:t>
      </w:r>
    </w:p>
    <w:p w14:paraId="000000E1" w14:textId="77777777" w:rsidR="00DE2C37" w:rsidRPr="00DD270C" w:rsidRDefault="007A338B">
      <w:pPr>
        <w:jc w:val="both"/>
        <w:rPr>
          <w:rFonts w:asciiTheme="majorHAnsi" w:hAnsiTheme="majorHAnsi" w:cstheme="majorHAnsi"/>
        </w:rPr>
      </w:pPr>
      <w:r w:rsidRPr="00DD270C">
        <w:rPr>
          <w:rFonts w:asciiTheme="majorHAnsi" w:hAnsiTheme="majorHAnsi" w:cstheme="majorHAnsi"/>
        </w:rPr>
        <w:tab/>
        <w:t>Office Telephone:</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t>03302225671</w:t>
      </w:r>
    </w:p>
    <w:p w14:paraId="000000E2" w14:textId="77777777" w:rsidR="00DE2C37" w:rsidRPr="00DD270C" w:rsidRDefault="007A338B">
      <w:pPr>
        <w:jc w:val="both"/>
        <w:rPr>
          <w:rFonts w:asciiTheme="majorHAnsi" w:hAnsiTheme="majorHAnsi" w:cstheme="majorHAnsi"/>
        </w:rPr>
      </w:pPr>
      <w:r w:rsidRPr="00DD270C">
        <w:rPr>
          <w:rFonts w:asciiTheme="majorHAnsi" w:hAnsiTheme="majorHAnsi" w:cstheme="majorHAnsi"/>
        </w:rPr>
        <w:tab/>
        <w:t>Contact: James Neave</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hyperlink r:id="rId12">
        <w:r w:rsidR="00DE2C37" w:rsidRPr="00DD270C">
          <w:rPr>
            <w:rFonts w:asciiTheme="majorHAnsi" w:hAnsiTheme="majorHAnsi" w:cstheme="majorHAnsi"/>
            <w:color w:val="1F4E79"/>
            <w:u w:val="single"/>
          </w:rPr>
          <w:t>james.neave@westsussex.gov.uk</w:t>
        </w:r>
      </w:hyperlink>
    </w:p>
    <w:p w14:paraId="000000E3" w14:textId="77777777" w:rsidR="00DE2C37" w:rsidRPr="00DD270C" w:rsidRDefault="00DE2C37">
      <w:pPr>
        <w:jc w:val="both"/>
        <w:rPr>
          <w:rFonts w:asciiTheme="majorHAnsi" w:hAnsiTheme="majorHAnsi" w:cstheme="majorHAnsi"/>
        </w:rPr>
      </w:pPr>
    </w:p>
    <w:p w14:paraId="000000E4" w14:textId="77777777" w:rsidR="00DE2C37" w:rsidRPr="00DD270C" w:rsidRDefault="007A338B">
      <w:pPr>
        <w:jc w:val="both"/>
        <w:rPr>
          <w:rFonts w:asciiTheme="majorHAnsi" w:hAnsiTheme="majorHAnsi" w:cstheme="majorHAnsi"/>
        </w:rPr>
      </w:pPr>
      <w:r w:rsidRPr="00DD270C">
        <w:rPr>
          <w:rFonts w:asciiTheme="majorHAnsi" w:hAnsiTheme="majorHAnsi" w:cstheme="majorHAnsi"/>
          <w:b/>
          <w:u w:val="single"/>
        </w:rPr>
        <w:t>West Sussex Highways</w:t>
      </w:r>
    </w:p>
    <w:p w14:paraId="000000E5" w14:textId="77777777" w:rsidR="00DE2C37" w:rsidRPr="00DD270C" w:rsidRDefault="007A338B">
      <w:pPr>
        <w:jc w:val="both"/>
        <w:rPr>
          <w:rFonts w:asciiTheme="majorHAnsi" w:hAnsiTheme="majorHAnsi" w:cstheme="majorHAnsi"/>
        </w:rPr>
      </w:pPr>
      <w:r w:rsidRPr="00DD270C">
        <w:rPr>
          <w:rFonts w:asciiTheme="majorHAnsi" w:hAnsiTheme="majorHAnsi" w:cstheme="majorHAnsi"/>
        </w:rPr>
        <w:tab/>
        <w:t>Office Telephone:</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t>01243 642105</w:t>
      </w:r>
    </w:p>
    <w:p w14:paraId="000000E6" w14:textId="77777777" w:rsidR="00DE2C37" w:rsidRPr="00DD270C" w:rsidRDefault="007A338B">
      <w:pPr>
        <w:jc w:val="both"/>
        <w:rPr>
          <w:rFonts w:asciiTheme="majorHAnsi" w:hAnsiTheme="majorHAnsi" w:cstheme="majorHAnsi"/>
          <w:color w:val="1F4E79"/>
          <w:u w:val="single"/>
        </w:rPr>
      </w:pPr>
      <w:r w:rsidRPr="00DD270C">
        <w:rPr>
          <w:rFonts w:asciiTheme="majorHAnsi" w:hAnsiTheme="majorHAnsi" w:cstheme="majorHAnsi"/>
        </w:rPr>
        <w:tab/>
        <w:t>Office Email:</w:t>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r w:rsidRPr="00DD270C">
        <w:rPr>
          <w:rFonts w:asciiTheme="majorHAnsi" w:hAnsiTheme="majorHAnsi" w:cstheme="majorHAnsi"/>
        </w:rPr>
        <w:tab/>
      </w:r>
      <w:hyperlink r:id="rId13">
        <w:r w:rsidR="00DE2C37" w:rsidRPr="00DD270C">
          <w:rPr>
            <w:rFonts w:asciiTheme="majorHAnsi" w:hAnsiTheme="majorHAnsi" w:cstheme="majorHAnsi"/>
            <w:color w:val="1F4E79"/>
            <w:u w:val="single"/>
          </w:rPr>
          <w:t>highways@westsussex.gov.uk</w:t>
        </w:r>
      </w:hyperlink>
    </w:p>
    <w:p w14:paraId="000000E7" w14:textId="77777777" w:rsidR="00DE2C37" w:rsidRPr="00DD270C" w:rsidRDefault="00DE2C37">
      <w:pPr>
        <w:jc w:val="both"/>
        <w:rPr>
          <w:rFonts w:asciiTheme="majorHAnsi" w:hAnsiTheme="majorHAnsi" w:cstheme="majorHAnsi"/>
        </w:rPr>
      </w:pPr>
    </w:p>
    <w:p w14:paraId="000000EC" w14:textId="77777777" w:rsidR="00DE2C37" w:rsidRPr="00DD270C" w:rsidRDefault="00DE2C37">
      <w:pPr>
        <w:jc w:val="both"/>
        <w:rPr>
          <w:rFonts w:asciiTheme="majorHAnsi" w:hAnsiTheme="majorHAnsi" w:cstheme="majorHAnsi"/>
        </w:rPr>
      </w:pPr>
    </w:p>
    <w:p w14:paraId="000000ED" w14:textId="77777777" w:rsidR="00DE2C37" w:rsidRPr="00DD270C" w:rsidRDefault="00DE2C37">
      <w:pPr>
        <w:jc w:val="both"/>
        <w:rPr>
          <w:rFonts w:asciiTheme="majorHAnsi" w:hAnsiTheme="majorHAnsi" w:cstheme="majorHAnsi"/>
        </w:rPr>
      </w:pPr>
    </w:p>
    <w:p w14:paraId="000000EE" w14:textId="77777777" w:rsidR="00DE2C37" w:rsidRPr="00DD270C" w:rsidRDefault="00DE2C37">
      <w:pPr>
        <w:jc w:val="both"/>
        <w:rPr>
          <w:rFonts w:asciiTheme="majorHAnsi" w:hAnsiTheme="majorHAnsi" w:cstheme="majorHAnsi"/>
        </w:rPr>
      </w:pPr>
    </w:p>
    <w:sectPr w:rsidR="00DE2C37" w:rsidRPr="00DD270C">
      <w:headerReference w:type="default" r:id="rId14"/>
      <w:footerReference w:type="even" r:id="rId15"/>
      <w:footerReference w:type="defaul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81AAF" w14:textId="77777777" w:rsidR="00E72349" w:rsidRDefault="00E72349">
      <w:r>
        <w:separator/>
      </w:r>
    </w:p>
  </w:endnote>
  <w:endnote w:type="continuationSeparator" w:id="0">
    <w:p w14:paraId="3BFA8AD0" w14:textId="77777777" w:rsidR="00E72349" w:rsidRDefault="00E7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2" w14:textId="77777777" w:rsidR="00DE2C37" w:rsidRDefault="007A338B">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F3" w14:textId="77777777" w:rsidR="00DE2C37" w:rsidRDefault="00DE2C37">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F0" w14:textId="4BEF78E8" w:rsidR="00DE2C37" w:rsidRDefault="007A338B">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112A9C">
      <w:rPr>
        <w:noProof/>
        <w:color w:val="000000"/>
      </w:rPr>
      <w:t>1</w:t>
    </w:r>
    <w:r>
      <w:rPr>
        <w:color w:val="000000"/>
      </w:rPr>
      <w:fldChar w:fldCharType="end"/>
    </w:r>
  </w:p>
  <w:p w14:paraId="000000F1" w14:textId="77777777" w:rsidR="00DE2C37" w:rsidRDefault="00DE2C37">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3176C" w14:textId="77777777" w:rsidR="00E72349" w:rsidRDefault="00E72349">
      <w:r>
        <w:separator/>
      </w:r>
    </w:p>
  </w:footnote>
  <w:footnote w:type="continuationSeparator" w:id="0">
    <w:p w14:paraId="71CBB406" w14:textId="77777777" w:rsidR="00E72349" w:rsidRDefault="00E72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F" w14:textId="77777777" w:rsidR="00DE2C37" w:rsidRDefault="007A338B">
    <w:pPr>
      <w:pBdr>
        <w:top w:val="nil"/>
        <w:left w:val="nil"/>
        <w:bottom w:val="nil"/>
        <w:right w:val="nil"/>
        <w:between w:val="nil"/>
      </w:pBdr>
      <w:rPr>
        <w:color w:val="000000"/>
      </w:rPr>
    </w:pPr>
    <w:r>
      <w:rPr>
        <w:color w:val="000000"/>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0FF"/>
    <w:multiLevelType w:val="multilevel"/>
    <w:tmpl w:val="EE4C9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831589"/>
    <w:multiLevelType w:val="multilevel"/>
    <w:tmpl w:val="96C2135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C454930"/>
    <w:multiLevelType w:val="multilevel"/>
    <w:tmpl w:val="E6DC1CC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2F2512E"/>
    <w:multiLevelType w:val="multilevel"/>
    <w:tmpl w:val="3F9CB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473200"/>
    <w:multiLevelType w:val="multilevel"/>
    <w:tmpl w:val="C0A87EBC"/>
    <w:lvl w:ilvl="0">
      <w:start w:val="1"/>
      <w:numFmt w:val="decimal"/>
      <w:lvlText w:val="%1)"/>
      <w:lvlJc w:val="left"/>
      <w:pPr>
        <w:ind w:left="1080" w:hanging="360"/>
      </w:pPr>
      <w:rPr>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76B4A17"/>
    <w:multiLevelType w:val="hybridMultilevel"/>
    <w:tmpl w:val="F3B628B8"/>
    <w:lvl w:ilvl="0" w:tplc="AED0F4E0">
      <w:start w:val="1"/>
      <w:numFmt w:val="lowerLetter"/>
      <w:lvlText w:val="(%1)"/>
      <w:lvlJc w:val="left"/>
      <w:pPr>
        <w:ind w:left="1780" w:hanging="36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6" w15:restartNumberingAfterBreak="0">
    <w:nsid w:val="792E37E5"/>
    <w:multiLevelType w:val="multilevel"/>
    <w:tmpl w:val="FCB69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66213192">
    <w:abstractNumId w:val="1"/>
  </w:num>
  <w:num w:numId="2" w16cid:durableId="1695498177">
    <w:abstractNumId w:val="4"/>
  </w:num>
  <w:num w:numId="3" w16cid:durableId="1569148451">
    <w:abstractNumId w:val="2"/>
  </w:num>
  <w:num w:numId="4" w16cid:durableId="437066195">
    <w:abstractNumId w:val="6"/>
  </w:num>
  <w:num w:numId="5" w16cid:durableId="384835340">
    <w:abstractNumId w:val="5"/>
  </w:num>
  <w:num w:numId="6" w16cid:durableId="1418361009">
    <w:abstractNumId w:val="3"/>
  </w:num>
  <w:num w:numId="7" w16cid:durableId="181856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37"/>
    <w:rsid w:val="00036E3B"/>
    <w:rsid w:val="00062121"/>
    <w:rsid w:val="00062818"/>
    <w:rsid w:val="00076DA4"/>
    <w:rsid w:val="00082544"/>
    <w:rsid w:val="000B5B22"/>
    <w:rsid w:val="000E58EF"/>
    <w:rsid w:val="00104362"/>
    <w:rsid w:val="00106322"/>
    <w:rsid w:val="00112A9C"/>
    <w:rsid w:val="001151C6"/>
    <w:rsid w:val="0016010E"/>
    <w:rsid w:val="0016192A"/>
    <w:rsid w:val="0016478B"/>
    <w:rsid w:val="0017345E"/>
    <w:rsid w:val="001A53F6"/>
    <w:rsid w:val="0020517D"/>
    <w:rsid w:val="00267272"/>
    <w:rsid w:val="00293AFB"/>
    <w:rsid w:val="002A1BC2"/>
    <w:rsid w:val="002D5778"/>
    <w:rsid w:val="002F7381"/>
    <w:rsid w:val="00313D0C"/>
    <w:rsid w:val="00356337"/>
    <w:rsid w:val="0036148A"/>
    <w:rsid w:val="003623B8"/>
    <w:rsid w:val="00362C5C"/>
    <w:rsid w:val="003719BA"/>
    <w:rsid w:val="00375EB2"/>
    <w:rsid w:val="00380E46"/>
    <w:rsid w:val="003B0B1B"/>
    <w:rsid w:val="003B2363"/>
    <w:rsid w:val="003D2235"/>
    <w:rsid w:val="00413C47"/>
    <w:rsid w:val="00445268"/>
    <w:rsid w:val="0045484D"/>
    <w:rsid w:val="004617E0"/>
    <w:rsid w:val="004750B6"/>
    <w:rsid w:val="004A334D"/>
    <w:rsid w:val="004A6783"/>
    <w:rsid w:val="004B030B"/>
    <w:rsid w:val="004B18B4"/>
    <w:rsid w:val="00504CAF"/>
    <w:rsid w:val="00525CFE"/>
    <w:rsid w:val="005340CC"/>
    <w:rsid w:val="00536547"/>
    <w:rsid w:val="00590228"/>
    <w:rsid w:val="005A0F4D"/>
    <w:rsid w:val="005A2178"/>
    <w:rsid w:val="005F341E"/>
    <w:rsid w:val="0066149A"/>
    <w:rsid w:val="006677BF"/>
    <w:rsid w:val="00673948"/>
    <w:rsid w:val="006A24E0"/>
    <w:rsid w:val="006C25BC"/>
    <w:rsid w:val="006C55C7"/>
    <w:rsid w:val="006C72CE"/>
    <w:rsid w:val="007160FB"/>
    <w:rsid w:val="00727469"/>
    <w:rsid w:val="00737FDA"/>
    <w:rsid w:val="0074612F"/>
    <w:rsid w:val="00764C74"/>
    <w:rsid w:val="00776A91"/>
    <w:rsid w:val="007A338B"/>
    <w:rsid w:val="007A756E"/>
    <w:rsid w:val="007C496E"/>
    <w:rsid w:val="00812C95"/>
    <w:rsid w:val="00814F43"/>
    <w:rsid w:val="0082008B"/>
    <w:rsid w:val="008411A2"/>
    <w:rsid w:val="00894BAD"/>
    <w:rsid w:val="008963B8"/>
    <w:rsid w:val="008E5F73"/>
    <w:rsid w:val="008F0831"/>
    <w:rsid w:val="009034C2"/>
    <w:rsid w:val="009077A8"/>
    <w:rsid w:val="00937731"/>
    <w:rsid w:val="009449DB"/>
    <w:rsid w:val="009450E9"/>
    <w:rsid w:val="009877B2"/>
    <w:rsid w:val="0099403C"/>
    <w:rsid w:val="009B0E94"/>
    <w:rsid w:val="009B3D84"/>
    <w:rsid w:val="009B57AE"/>
    <w:rsid w:val="009E57BE"/>
    <w:rsid w:val="00A122E8"/>
    <w:rsid w:val="00A2199B"/>
    <w:rsid w:val="00A810B1"/>
    <w:rsid w:val="00A87BFA"/>
    <w:rsid w:val="00AA15A2"/>
    <w:rsid w:val="00AC3B1D"/>
    <w:rsid w:val="00B12B52"/>
    <w:rsid w:val="00B13E30"/>
    <w:rsid w:val="00B84AEC"/>
    <w:rsid w:val="00BA021A"/>
    <w:rsid w:val="00BB5F37"/>
    <w:rsid w:val="00BC5000"/>
    <w:rsid w:val="00BE166A"/>
    <w:rsid w:val="00C02546"/>
    <w:rsid w:val="00C83D92"/>
    <w:rsid w:val="00C93F07"/>
    <w:rsid w:val="00CA7AB2"/>
    <w:rsid w:val="00D016DC"/>
    <w:rsid w:val="00D048EC"/>
    <w:rsid w:val="00D27AEF"/>
    <w:rsid w:val="00D34ADC"/>
    <w:rsid w:val="00D35AE7"/>
    <w:rsid w:val="00D74CB2"/>
    <w:rsid w:val="00DC031F"/>
    <w:rsid w:val="00DC54D7"/>
    <w:rsid w:val="00DD270C"/>
    <w:rsid w:val="00DE1A84"/>
    <w:rsid w:val="00DE2C37"/>
    <w:rsid w:val="00E27576"/>
    <w:rsid w:val="00E37A15"/>
    <w:rsid w:val="00E72349"/>
    <w:rsid w:val="00E869D1"/>
    <w:rsid w:val="00E96BD6"/>
    <w:rsid w:val="00EB41F7"/>
    <w:rsid w:val="00F02EE6"/>
    <w:rsid w:val="00F049B9"/>
    <w:rsid w:val="00F33652"/>
    <w:rsid w:val="00F71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0E592"/>
  <w15:docId w15:val="{AC8C0DB2-4F00-2C4D-9B4D-8901ADF4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1F4E79"/>
      <w:sz w:val="32"/>
      <w:szCs w:val="32"/>
    </w:rPr>
  </w:style>
  <w:style w:type="paragraph" w:styleId="Heading2">
    <w:name w:val="heading 2"/>
    <w:basedOn w:val="Normal"/>
    <w:next w:val="Normal"/>
    <w:uiPriority w:val="9"/>
    <w:semiHidden/>
    <w:unhideWhenUsed/>
    <w:qFormat/>
    <w:pPr>
      <w:keepNext/>
      <w:keepLines/>
      <w:spacing w:before="40"/>
      <w:outlineLvl w:val="1"/>
    </w:pPr>
    <w:rPr>
      <w:color w:val="1F4E79"/>
      <w:sz w:val="26"/>
      <w:szCs w:val="26"/>
    </w:rPr>
  </w:style>
  <w:style w:type="paragraph" w:styleId="Heading3">
    <w:name w:val="heading 3"/>
    <w:basedOn w:val="Normal"/>
    <w:next w:val="Normal"/>
    <w:uiPriority w:val="9"/>
    <w:semiHidden/>
    <w:unhideWhenUsed/>
    <w:qFormat/>
    <w:pPr>
      <w:keepNext/>
      <w:keepLines/>
      <w:spacing w:before="40"/>
      <w:outlineLvl w:val="2"/>
    </w:pPr>
    <w:rPr>
      <w:color w:val="1F4D78"/>
      <w:sz w:val="24"/>
      <w:szCs w:val="24"/>
    </w:rPr>
  </w:style>
  <w:style w:type="paragraph" w:styleId="Heading4">
    <w:name w:val="heading 4"/>
    <w:basedOn w:val="Normal"/>
    <w:next w:val="Normal"/>
    <w:uiPriority w:val="9"/>
    <w:semiHidden/>
    <w:unhideWhenUsed/>
    <w:qFormat/>
    <w:pPr>
      <w:keepNext/>
      <w:keepLines/>
      <w:spacing w:before="40"/>
      <w:outlineLvl w:val="3"/>
    </w:pPr>
    <w:rPr>
      <w:i/>
      <w:color w:val="1F4E79"/>
      <w:sz w:val="20"/>
      <w:szCs w:val="20"/>
    </w:rPr>
  </w:style>
  <w:style w:type="paragraph" w:styleId="Heading5">
    <w:name w:val="heading 5"/>
    <w:basedOn w:val="Normal"/>
    <w:next w:val="Normal"/>
    <w:uiPriority w:val="9"/>
    <w:semiHidden/>
    <w:unhideWhenUsed/>
    <w:qFormat/>
    <w:pPr>
      <w:keepNext/>
      <w:keepLines/>
      <w:spacing w:before="40"/>
      <w:outlineLvl w:val="4"/>
    </w:pPr>
    <w:rPr>
      <w:color w:val="1F4E79"/>
      <w:sz w:val="20"/>
      <w:szCs w:val="20"/>
    </w:rPr>
  </w:style>
  <w:style w:type="paragraph" w:styleId="Heading6">
    <w:name w:val="heading 6"/>
    <w:basedOn w:val="Normal"/>
    <w:next w:val="Normal"/>
    <w:uiPriority w:val="9"/>
    <w:semiHidden/>
    <w:unhideWhenUsed/>
    <w:qFormat/>
    <w:pPr>
      <w:keepNext/>
      <w:keepLines/>
      <w:spacing w:before="40"/>
      <w:outlineLvl w:val="5"/>
    </w:pPr>
    <w:rPr>
      <w:color w:val="1F4D7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Pr>
      <w:sz w:val="56"/>
      <w:szCs w:val="56"/>
    </w:rPr>
  </w:style>
  <w:style w:type="paragraph" w:styleId="Subtitle">
    <w:name w:val="Subtitle"/>
    <w:basedOn w:val="Normal"/>
    <w:next w:val="Normal"/>
    <w:uiPriority w:val="11"/>
    <w:qFormat/>
    <w:rPr>
      <w:color w:val="5A5A5A"/>
      <w:sz w:val="20"/>
      <w:szCs w:val="20"/>
    </w:rPr>
  </w:style>
  <w:style w:type="character" w:styleId="Hyperlink">
    <w:name w:val="Hyperlink"/>
    <w:basedOn w:val="DefaultParagraphFont"/>
    <w:uiPriority w:val="99"/>
    <w:unhideWhenUsed/>
    <w:rsid w:val="005D0D52"/>
    <w:rPr>
      <w:color w:val="0000FF" w:themeColor="hyperlink"/>
      <w:u w:val="single"/>
    </w:rPr>
  </w:style>
  <w:style w:type="character" w:styleId="UnresolvedMention">
    <w:name w:val="Unresolved Mention"/>
    <w:basedOn w:val="DefaultParagraphFont"/>
    <w:uiPriority w:val="99"/>
    <w:semiHidden/>
    <w:unhideWhenUsed/>
    <w:rsid w:val="005D0D52"/>
    <w:rPr>
      <w:color w:val="605E5C"/>
      <w:shd w:val="clear" w:color="auto" w:fill="E1DFDD"/>
    </w:rPr>
  </w:style>
  <w:style w:type="paragraph" w:styleId="Footer">
    <w:name w:val="footer"/>
    <w:basedOn w:val="Normal"/>
    <w:link w:val="FooterChar"/>
    <w:uiPriority w:val="99"/>
    <w:semiHidden/>
    <w:unhideWhenUsed/>
    <w:rsid w:val="00033D3B"/>
    <w:pPr>
      <w:tabs>
        <w:tab w:val="center" w:pos="4513"/>
        <w:tab w:val="right" w:pos="9026"/>
      </w:tabs>
    </w:pPr>
  </w:style>
  <w:style w:type="character" w:customStyle="1" w:styleId="FooterChar">
    <w:name w:val="Footer Char"/>
    <w:basedOn w:val="DefaultParagraphFont"/>
    <w:link w:val="Footer"/>
    <w:uiPriority w:val="99"/>
    <w:semiHidden/>
    <w:rsid w:val="00033D3B"/>
  </w:style>
  <w:style w:type="character" w:styleId="PageNumber">
    <w:name w:val="page number"/>
    <w:basedOn w:val="DefaultParagraphFont"/>
    <w:uiPriority w:val="99"/>
    <w:semiHidden/>
    <w:unhideWhenUsed/>
    <w:rsid w:val="00033D3B"/>
  </w:style>
  <w:style w:type="paragraph" w:styleId="ListParagraph">
    <w:name w:val="List Paragraph"/>
    <w:basedOn w:val="Normal"/>
    <w:uiPriority w:val="34"/>
    <w:qFormat/>
    <w:rsid w:val="003C3C61"/>
    <w:pPr>
      <w:ind w:left="720"/>
      <w:contextualSpacing/>
    </w:pPr>
  </w:style>
  <w:style w:type="character" w:styleId="FollowedHyperlink">
    <w:name w:val="FollowedHyperlink"/>
    <w:basedOn w:val="DefaultParagraphFont"/>
    <w:uiPriority w:val="99"/>
    <w:semiHidden/>
    <w:unhideWhenUsed/>
    <w:rsid w:val="00315859"/>
    <w:rPr>
      <w:color w:val="800080" w:themeColor="followedHyperlink"/>
      <w:u w:val="single"/>
    </w:rPr>
  </w:style>
  <w:style w:type="paragraph" w:styleId="Revision">
    <w:name w:val="Revision"/>
    <w:hidden/>
    <w:uiPriority w:val="99"/>
    <w:semiHidden/>
    <w:rsid w:val="005340CC"/>
  </w:style>
  <w:style w:type="character" w:customStyle="1" w:styleId="apple-converted-space">
    <w:name w:val="apple-converted-space"/>
    <w:basedOn w:val="DefaultParagraphFont"/>
    <w:rsid w:val="000B5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44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britaniacrestrecycling.co.uk" TargetMode="External"/><Relationship Id="rId13" Type="http://schemas.openxmlformats.org/officeDocument/2006/relationships/hyperlink" Target="mailto:highways@westsussex.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mes.neave@westsussex.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environmental-agency.gov.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eithriley@vismundi.com" TargetMode="External"/><Relationship Id="rId4" Type="http://schemas.openxmlformats.org/officeDocument/2006/relationships/settings" Target="settings.xml"/><Relationship Id="rId9" Type="http://schemas.openxmlformats.org/officeDocument/2006/relationships/hyperlink" Target="mailto:m.rigby@qair.energy"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dw6g9OYMolpkWoZDmDfEYwr59Q==">CgMxLjAyCGguZ2pkZ3hzMgloLjMwajB6bGw4AHIhMW02Qm8tOG56a0ZFTEtkVEFvSEpaTHJmcU92bmc0NWVI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Baldwin</dc:creator>
  <cp:lastModifiedBy>Simon Read</cp:lastModifiedBy>
  <cp:revision>2</cp:revision>
  <dcterms:created xsi:type="dcterms:W3CDTF">2026-01-06T12:44:00Z</dcterms:created>
  <dcterms:modified xsi:type="dcterms:W3CDTF">2026-01-06T12:44:00Z</dcterms:modified>
</cp:coreProperties>
</file>